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A6" w:rsidRDefault="009515A6" w:rsidP="009515A6">
      <w:pPr>
        <w:widowControl w:val="0"/>
        <w:jc w:val="center"/>
        <w:outlineLvl w:val="0"/>
        <w:rPr>
          <w:rFonts w:eastAsia="Microsoft Sans Serif"/>
          <w:b/>
          <w:noProof/>
          <w:color w:val="000000"/>
          <w:lang w:val="uk-UA" w:eastAsia="uk-UA" w:bidi="uk-UA"/>
        </w:rPr>
      </w:pPr>
      <w:bookmarkStart w:id="0" w:name="_GoBack"/>
      <w:bookmarkEnd w:id="0"/>
      <w:r>
        <w:rPr>
          <w:rFonts w:eastAsia="Microsoft Sans Serif"/>
          <w:b/>
          <w:noProof/>
          <w:color w:val="000000"/>
        </w:rPr>
        <w:drawing>
          <wp:inline distT="0" distB="0" distL="0" distR="0" wp14:anchorId="46280448" wp14:editId="08392A5B">
            <wp:extent cx="409575" cy="561975"/>
            <wp:effectExtent l="0" t="0" r="9525" b="9525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5A6" w:rsidRDefault="009515A6" w:rsidP="009515A6">
      <w:pPr>
        <w:widowControl w:val="0"/>
        <w:jc w:val="center"/>
        <w:outlineLvl w:val="0"/>
        <w:rPr>
          <w:rFonts w:eastAsia="Microsoft Sans Serif"/>
          <w:b/>
          <w:noProof/>
          <w:color w:val="000000"/>
          <w:lang w:val="uk-UA" w:eastAsia="uk-UA" w:bidi="uk-UA"/>
        </w:rPr>
      </w:pPr>
      <w:r>
        <w:rPr>
          <w:rFonts w:eastAsia="Microsoft Sans Serif"/>
          <w:b/>
          <w:noProof/>
          <w:color w:val="000000"/>
          <w:lang w:val="uk-UA" w:eastAsia="uk-UA" w:bidi="uk-UA"/>
        </w:rPr>
        <w:t>Берегометська селищна рада</w:t>
      </w:r>
    </w:p>
    <w:p w:rsidR="009515A6" w:rsidRDefault="009515A6" w:rsidP="009515A6">
      <w:pPr>
        <w:widowControl w:val="0"/>
        <w:jc w:val="center"/>
        <w:outlineLvl w:val="0"/>
        <w:rPr>
          <w:rFonts w:eastAsia="Microsoft Sans Serif"/>
          <w:b/>
          <w:color w:val="000000"/>
          <w:lang w:val="uk-UA" w:eastAsia="uk-UA" w:bidi="uk-UA"/>
        </w:rPr>
      </w:pPr>
      <w:r>
        <w:rPr>
          <w:rFonts w:eastAsia="Microsoft Sans Serif"/>
          <w:b/>
          <w:color w:val="000000"/>
          <w:lang w:val="uk-UA" w:eastAsia="uk-UA" w:bidi="uk-UA"/>
        </w:rPr>
        <w:t>Відділ освіти, культури, молоді, спорту</w:t>
      </w:r>
    </w:p>
    <w:p w:rsidR="009515A6" w:rsidRDefault="009515A6" w:rsidP="009515A6">
      <w:pPr>
        <w:widowControl w:val="0"/>
        <w:jc w:val="center"/>
        <w:rPr>
          <w:rFonts w:eastAsia="Microsoft Sans Serif"/>
          <w:b/>
          <w:color w:val="000000"/>
          <w:lang w:val="uk-UA" w:eastAsia="uk-UA" w:bidi="uk-UA"/>
        </w:rPr>
      </w:pPr>
      <w:proofErr w:type="spellStart"/>
      <w:r>
        <w:rPr>
          <w:rFonts w:eastAsia="Microsoft Sans Serif"/>
          <w:b/>
          <w:color w:val="000000"/>
          <w:lang w:val="uk-UA" w:eastAsia="uk-UA" w:bidi="uk-UA"/>
        </w:rPr>
        <w:t>Берегометської</w:t>
      </w:r>
      <w:proofErr w:type="spellEnd"/>
      <w:r>
        <w:rPr>
          <w:rFonts w:eastAsia="Microsoft Sans Serif"/>
          <w:b/>
          <w:color w:val="000000"/>
          <w:lang w:val="uk-UA" w:eastAsia="uk-UA" w:bidi="uk-UA"/>
        </w:rPr>
        <w:t xml:space="preserve"> селищної ради </w:t>
      </w:r>
      <w:proofErr w:type="spellStart"/>
      <w:r>
        <w:rPr>
          <w:rFonts w:eastAsia="Microsoft Sans Serif"/>
          <w:b/>
          <w:color w:val="000000"/>
          <w:lang w:val="uk-UA" w:eastAsia="uk-UA" w:bidi="uk-UA"/>
        </w:rPr>
        <w:t>Вижницького</w:t>
      </w:r>
      <w:proofErr w:type="spellEnd"/>
      <w:r>
        <w:rPr>
          <w:rFonts w:eastAsia="Microsoft Sans Serif"/>
          <w:b/>
          <w:color w:val="000000"/>
          <w:lang w:val="uk-UA" w:eastAsia="uk-UA" w:bidi="uk-UA"/>
        </w:rPr>
        <w:t xml:space="preserve"> району</w:t>
      </w:r>
    </w:p>
    <w:p w:rsidR="009515A6" w:rsidRDefault="009515A6" w:rsidP="009515A6">
      <w:pPr>
        <w:widowControl w:val="0"/>
        <w:jc w:val="center"/>
        <w:rPr>
          <w:rFonts w:eastAsia="Microsoft Sans Serif"/>
          <w:b/>
          <w:color w:val="000000"/>
          <w:lang w:val="uk-UA" w:eastAsia="uk-UA" w:bidi="uk-UA"/>
        </w:rPr>
      </w:pPr>
      <w:r>
        <w:rPr>
          <w:rFonts w:eastAsia="Microsoft Sans Serif"/>
          <w:b/>
          <w:color w:val="000000"/>
          <w:lang w:val="uk-UA" w:eastAsia="uk-UA" w:bidi="uk-UA"/>
        </w:rPr>
        <w:t xml:space="preserve">Берегометський ліцей №3 </w:t>
      </w:r>
      <w:proofErr w:type="spellStart"/>
      <w:r>
        <w:rPr>
          <w:rFonts w:eastAsia="Microsoft Sans Serif"/>
          <w:b/>
          <w:color w:val="000000"/>
          <w:lang w:val="uk-UA" w:eastAsia="uk-UA" w:bidi="uk-UA"/>
        </w:rPr>
        <w:t>Берегометської</w:t>
      </w:r>
      <w:proofErr w:type="spellEnd"/>
      <w:r>
        <w:rPr>
          <w:rFonts w:eastAsia="Microsoft Sans Serif"/>
          <w:b/>
          <w:color w:val="000000"/>
          <w:lang w:val="uk-UA" w:eastAsia="uk-UA" w:bidi="uk-UA"/>
        </w:rPr>
        <w:t xml:space="preserve"> селищної ради</w:t>
      </w:r>
    </w:p>
    <w:p w:rsidR="009515A6" w:rsidRDefault="009515A6" w:rsidP="009515A6">
      <w:pPr>
        <w:widowControl w:val="0"/>
        <w:pBdr>
          <w:bottom w:val="single" w:sz="4" w:space="1" w:color="auto"/>
        </w:pBdr>
        <w:jc w:val="center"/>
        <w:rPr>
          <w:rFonts w:eastAsia="Microsoft Sans Serif"/>
          <w:b/>
          <w:color w:val="000000"/>
          <w:lang w:val="uk-UA" w:eastAsia="uk-UA" w:bidi="uk-UA"/>
        </w:rPr>
      </w:pPr>
      <w:proofErr w:type="spellStart"/>
      <w:r>
        <w:rPr>
          <w:rFonts w:eastAsia="Microsoft Sans Serif"/>
          <w:b/>
          <w:color w:val="000000"/>
          <w:lang w:val="uk-UA" w:eastAsia="uk-UA" w:bidi="uk-UA"/>
        </w:rPr>
        <w:t>Вижницького</w:t>
      </w:r>
      <w:proofErr w:type="spellEnd"/>
      <w:r>
        <w:rPr>
          <w:rFonts w:eastAsia="Microsoft Sans Serif"/>
          <w:b/>
          <w:color w:val="000000"/>
          <w:lang w:val="uk-UA" w:eastAsia="uk-UA" w:bidi="uk-UA"/>
        </w:rPr>
        <w:t xml:space="preserve"> району Чернівецької області </w:t>
      </w:r>
    </w:p>
    <w:p w:rsidR="009515A6" w:rsidRDefault="009515A6" w:rsidP="009515A6">
      <w:pPr>
        <w:rPr>
          <w:sz w:val="28"/>
          <w:szCs w:val="28"/>
          <w:lang w:val="uk-UA"/>
        </w:rPr>
      </w:pPr>
    </w:p>
    <w:p w:rsidR="009515A6" w:rsidRDefault="009515A6" w:rsidP="009515A6">
      <w:pPr>
        <w:widowControl w:val="0"/>
        <w:ind w:right="180"/>
        <w:jc w:val="both"/>
        <w:rPr>
          <w:rFonts w:eastAsia="Calibri"/>
          <w:bCs/>
          <w:color w:val="000000"/>
          <w:spacing w:val="50"/>
          <w:sz w:val="28"/>
          <w:szCs w:val="28"/>
          <w:shd w:val="clear" w:color="auto" w:fill="FFFFFF"/>
          <w:lang w:val="uk-UA"/>
        </w:rPr>
      </w:pPr>
      <w:r>
        <w:rPr>
          <w:rFonts w:eastAsia="Calibri"/>
          <w:bCs/>
          <w:color w:val="000000"/>
          <w:spacing w:val="50"/>
          <w:sz w:val="28"/>
          <w:szCs w:val="28"/>
          <w:shd w:val="clear" w:color="auto" w:fill="FFFFFF"/>
          <w:lang w:val="uk-UA"/>
        </w:rPr>
        <w:t xml:space="preserve">                                     НАКАЗ</w:t>
      </w:r>
    </w:p>
    <w:p w:rsidR="009515A6" w:rsidRDefault="009515A6" w:rsidP="009515A6">
      <w:pPr>
        <w:widowControl w:val="0"/>
        <w:ind w:right="180"/>
        <w:jc w:val="both"/>
        <w:rPr>
          <w:rFonts w:eastAsia="Calibri"/>
          <w:sz w:val="28"/>
          <w:szCs w:val="28"/>
          <w:lang w:val="uk-UA"/>
        </w:rPr>
      </w:pPr>
    </w:p>
    <w:p w:rsidR="009515A6" w:rsidRDefault="009515A6" w:rsidP="009515A6">
      <w:pPr>
        <w:widowControl w:val="0"/>
        <w:ind w:right="180"/>
        <w:jc w:val="both"/>
        <w:rPr>
          <w:rFonts w:eastAsia="Calibri"/>
          <w:bCs/>
          <w:color w:val="000000"/>
          <w:spacing w:val="50"/>
          <w:sz w:val="28"/>
          <w:szCs w:val="28"/>
          <w:shd w:val="clear" w:color="auto" w:fill="FFFFFF"/>
          <w:lang w:val="uk-UA"/>
        </w:rPr>
      </w:pPr>
      <w:r>
        <w:rPr>
          <w:rFonts w:eastAsia="Calibri"/>
          <w:sz w:val="28"/>
          <w:szCs w:val="28"/>
          <w:lang w:val="uk-UA"/>
        </w:rPr>
        <w:t>17.09.2024                          селище  Берегомет                           №162</w:t>
      </w:r>
    </w:p>
    <w:p w:rsidR="009515A6" w:rsidRDefault="009515A6" w:rsidP="009515A6">
      <w:pPr>
        <w:widowControl w:val="0"/>
        <w:tabs>
          <w:tab w:val="left" w:leader="underscore" w:pos="581"/>
          <w:tab w:val="left" w:leader="underscore" w:pos="1723"/>
          <w:tab w:val="left" w:leader="underscore" w:pos="2304"/>
          <w:tab w:val="left" w:leader="underscore" w:pos="7526"/>
        </w:tabs>
        <w:ind w:right="180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9515A6" w:rsidRDefault="009515A6" w:rsidP="009515A6">
      <w:pPr>
        <w:widowControl w:val="0"/>
        <w:ind w:right="180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 xml:space="preserve">Про створення атестаційної комісії </w:t>
      </w:r>
    </w:p>
    <w:p w:rsidR="009515A6" w:rsidRDefault="009515A6" w:rsidP="009515A6">
      <w:pPr>
        <w:widowControl w:val="0"/>
        <w:ind w:right="180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І рівня та затвердження її складу</w:t>
      </w:r>
    </w:p>
    <w:p w:rsidR="009515A6" w:rsidRDefault="009515A6" w:rsidP="009515A6">
      <w:pPr>
        <w:widowControl w:val="0"/>
        <w:ind w:right="180"/>
        <w:jc w:val="both"/>
        <w:rPr>
          <w:rFonts w:eastAsia="Calibri"/>
          <w:bCs/>
          <w:sz w:val="28"/>
          <w:szCs w:val="28"/>
          <w:lang w:val="uk-UA"/>
        </w:rPr>
      </w:pPr>
    </w:p>
    <w:p w:rsidR="009515A6" w:rsidRDefault="009515A6" w:rsidP="009515A6">
      <w:pPr>
        <w:widowControl w:val="0"/>
        <w:ind w:left="-142" w:right="180"/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 xml:space="preserve">           Відповідно до Законів України « Про освіту», « Про повну загальну середню освіту», вимог Положення про атестацію педагогічних працівників, затвердженого наказом Міністерства освіти і науки України від 09.09.2022р. №805, пункту 2.6 «Типового положення про атестацію педагогічних працівників» </w:t>
      </w:r>
    </w:p>
    <w:p w:rsidR="009515A6" w:rsidRDefault="009515A6" w:rsidP="009515A6">
      <w:pPr>
        <w:widowControl w:val="0"/>
        <w:tabs>
          <w:tab w:val="left" w:leader="underscore" w:pos="7512"/>
        </w:tabs>
        <w:ind w:right="180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9515A6" w:rsidRDefault="009515A6" w:rsidP="009515A6">
      <w:pPr>
        <w:widowControl w:val="0"/>
        <w:tabs>
          <w:tab w:val="left" w:leader="underscore" w:pos="7512"/>
        </w:tabs>
        <w:ind w:right="180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>НАКАЗУЮ:</w:t>
      </w:r>
    </w:p>
    <w:p w:rsidR="009515A6" w:rsidRDefault="009515A6" w:rsidP="009515A6">
      <w:pPr>
        <w:widowControl w:val="0"/>
        <w:tabs>
          <w:tab w:val="left" w:leader="underscore" w:pos="7512"/>
        </w:tabs>
        <w:ind w:right="180"/>
        <w:jc w:val="both"/>
        <w:rPr>
          <w:rFonts w:eastAsia="Calibri"/>
          <w:sz w:val="28"/>
          <w:szCs w:val="28"/>
          <w:lang w:val="uk-UA"/>
        </w:rPr>
      </w:pPr>
    </w:p>
    <w:p w:rsidR="009515A6" w:rsidRDefault="009515A6" w:rsidP="009515A6">
      <w:pPr>
        <w:widowControl w:val="0"/>
        <w:tabs>
          <w:tab w:val="left" w:pos="930"/>
          <w:tab w:val="left" w:leader="underscore" w:pos="2001"/>
        </w:tabs>
        <w:ind w:right="26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>1.Створити атестаційну комісію для атестації педагогічних працівників у кількості 7(сім) осіб.</w:t>
      </w:r>
    </w:p>
    <w:p w:rsidR="009515A6" w:rsidRDefault="009515A6" w:rsidP="009515A6">
      <w:pPr>
        <w:widowControl w:val="0"/>
        <w:tabs>
          <w:tab w:val="left" w:pos="86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>2.Затвердити персональний склад атестаційної комісії:</w:t>
      </w:r>
    </w:p>
    <w:p w:rsidR="009515A6" w:rsidRDefault="009515A6" w:rsidP="009515A6">
      <w:pPr>
        <w:widowControl w:val="0"/>
        <w:tabs>
          <w:tab w:val="left" w:pos="4084"/>
          <w:tab w:val="left" w:leader="underscore" w:pos="6887"/>
        </w:tabs>
        <w:ind w:left="34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 xml:space="preserve">Голова атестаційної комісії                     </w:t>
      </w:r>
      <w:r>
        <w:rPr>
          <w:sz w:val="28"/>
          <w:szCs w:val="28"/>
          <w:lang w:val="uk-UA"/>
        </w:rPr>
        <w:t xml:space="preserve"> – Лупу В.М., директор ліцею </w:t>
      </w:r>
      <w:r>
        <w:rPr>
          <w:sz w:val="28"/>
          <w:szCs w:val="28"/>
        </w:rPr>
        <w:t>;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ab/>
      </w:r>
    </w:p>
    <w:p w:rsidR="009515A6" w:rsidRDefault="009515A6" w:rsidP="009515A6">
      <w:pPr>
        <w:widowControl w:val="0"/>
        <w:tabs>
          <w:tab w:val="left" w:pos="4089"/>
          <w:tab w:val="left" w:leader="underscore" w:pos="6892"/>
        </w:tabs>
        <w:ind w:left="34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 xml:space="preserve">Секретар атестаційної комісії                  </w:t>
      </w:r>
      <w:r>
        <w:rPr>
          <w:sz w:val="28"/>
          <w:szCs w:val="28"/>
          <w:lang w:val="uk-UA"/>
        </w:rPr>
        <w:t xml:space="preserve">– Ткачук Т.В. </w:t>
      </w:r>
      <w:r>
        <w:rPr>
          <w:sz w:val="28"/>
          <w:szCs w:val="28"/>
        </w:rPr>
        <w:t>;</w:t>
      </w:r>
    </w:p>
    <w:p w:rsidR="009515A6" w:rsidRDefault="009515A6" w:rsidP="009515A6">
      <w:pPr>
        <w:rPr>
          <w:sz w:val="28"/>
          <w:szCs w:val="28"/>
          <w:lang w:val="uk-UA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 xml:space="preserve">     Члени комісії             </w:t>
      </w:r>
      <w:r>
        <w:rPr>
          <w:sz w:val="28"/>
          <w:szCs w:val="28"/>
          <w:lang w:val="uk-UA"/>
        </w:rPr>
        <w:t>Максим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юк А.Г.      – голова ПК</w:t>
      </w:r>
      <w:r>
        <w:rPr>
          <w:sz w:val="28"/>
          <w:szCs w:val="28"/>
        </w:rPr>
        <w:t>;</w:t>
      </w:r>
    </w:p>
    <w:p w:rsidR="009515A6" w:rsidRDefault="009515A6" w:rsidP="009515A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proofErr w:type="spellStart"/>
      <w:r>
        <w:rPr>
          <w:sz w:val="28"/>
          <w:szCs w:val="28"/>
          <w:lang w:val="uk-UA"/>
        </w:rPr>
        <w:t>Довган</w:t>
      </w:r>
      <w:proofErr w:type="spellEnd"/>
      <w:r>
        <w:rPr>
          <w:sz w:val="28"/>
          <w:szCs w:val="28"/>
          <w:lang w:val="uk-UA"/>
        </w:rPr>
        <w:t xml:space="preserve"> Л.В.              – голова ПС </w:t>
      </w:r>
      <w:r>
        <w:rPr>
          <w:sz w:val="28"/>
          <w:szCs w:val="28"/>
        </w:rPr>
        <w:t>;</w:t>
      </w:r>
    </w:p>
    <w:p w:rsidR="009515A6" w:rsidRDefault="009515A6" w:rsidP="009515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Стратій О.Г.             – голова ПС </w:t>
      </w:r>
      <w:r>
        <w:rPr>
          <w:sz w:val="28"/>
          <w:szCs w:val="28"/>
        </w:rPr>
        <w:t>;</w:t>
      </w:r>
    </w:p>
    <w:p w:rsidR="009515A6" w:rsidRDefault="009515A6" w:rsidP="009515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</w:t>
      </w:r>
      <w:proofErr w:type="spellStart"/>
      <w:r>
        <w:rPr>
          <w:sz w:val="28"/>
          <w:szCs w:val="28"/>
          <w:lang w:val="uk-UA"/>
        </w:rPr>
        <w:t>Мендришора</w:t>
      </w:r>
      <w:proofErr w:type="spellEnd"/>
      <w:r>
        <w:rPr>
          <w:sz w:val="28"/>
          <w:szCs w:val="28"/>
          <w:lang w:val="uk-UA"/>
        </w:rPr>
        <w:t xml:space="preserve"> Н.А.   – голова ПС </w:t>
      </w:r>
      <w:r>
        <w:rPr>
          <w:sz w:val="28"/>
          <w:szCs w:val="28"/>
        </w:rPr>
        <w:t>;</w:t>
      </w:r>
    </w:p>
    <w:p w:rsidR="009515A6" w:rsidRDefault="009515A6" w:rsidP="009515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Гладчук Л.М.           – психолог ліцею;</w:t>
      </w:r>
    </w:p>
    <w:p w:rsidR="009515A6" w:rsidRDefault="009515A6" w:rsidP="009515A6">
      <w:pPr>
        <w:widowControl w:val="0"/>
        <w:tabs>
          <w:tab w:val="left" w:pos="4079"/>
          <w:tab w:val="left" w:leader="underscore" w:pos="6887"/>
        </w:tabs>
        <w:ind w:left="340"/>
        <w:jc w:val="both"/>
        <w:rPr>
          <w:sz w:val="28"/>
          <w:szCs w:val="28"/>
          <w:lang w:val="uk-UA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</w:t>
      </w:r>
    </w:p>
    <w:p w:rsidR="009515A6" w:rsidRDefault="009515A6" w:rsidP="009515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Створеній комісії : </w:t>
      </w:r>
    </w:p>
    <w:p w:rsidR="009515A6" w:rsidRDefault="009515A6" w:rsidP="009515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 Скласти план роботи комісії;</w:t>
      </w:r>
    </w:p>
    <w:p w:rsidR="009515A6" w:rsidRDefault="009515A6" w:rsidP="009515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 З’ясувати, які педагоги підлягають черговій атестації,  які виявили бажання пройти атестацію;</w:t>
      </w:r>
    </w:p>
    <w:p w:rsidR="009515A6" w:rsidRDefault="009515A6" w:rsidP="009515A6">
      <w:pPr>
        <w:widowControl w:val="0"/>
        <w:tabs>
          <w:tab w:val="left" w:pos="868"/>
        </w:tabs>
        <w:ind w:right="26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>3.Довести зміст наказу до відома членів атестаційної комісії та педагогічних працівників навчального закладу.</w:t>
      </w:r>
    </w:p>
    <w:p w:rsidR="009515A6" w:rsidRDefault="009515A6" w:rsidP="009515A6">
      <w:pPr>
        <w:widowControl w:val="0"/>
        <w:tabs>
          <w:tab w:val="left" w:pos="875"/>
        </w:tabs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>4.Контроль за виконанням наказу залишаю за собою.</w:t>
      </w:r>
    </w:p>
    <w:p w:rsidR="009515A6" w:rsidRDefault="009515A6" w:rsidP="009515A6">
      <w:pPr>
        <w:rPr>
          <w:sz w:val="28"/>
          <w:szCs w:val="28"/>
          <w:lang w:val="uk-UA"/>
        </w:rPr>
      </w:pPr>
    </w:p>
    <w:p w:rsidR="009515A6" w:rsidRDefault="009515A6" w:rsidP="009515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ліцею                                           Василь Лупу</w:t>
      </w:r>
    </w:p>
    <w:p w:rsidR="009515A6" w:rsidRDefault="009515A6" w:rsidP="009515A6">
      <w:pPr>
        <w:widowControl w:val="0"/>
        <w:tabs>
          <w:tab w:val="left" w:pos="868"/>
        </w:tabs>
        <w:ind w:right="260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9515A6" w:rsidRDefault="009515A6" w:rsidP="009515A6">
      <w:pPr>
        <w:widowControl w:val="0"/>
        <w:tabs>
          <w:tab w:val="left" w:pos="868"/>
        </w:tabs>
        <w:ind w:right="260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1746E0" w:rsidRDefault="001746E0" w:rsidP="001746E0">
      <w:pPr>
        <w:widowControl w:val="0"/>
        <w:jc w:val="center"/>
        <w:outlineLvl w:val="0"/>
        <w:rPr>
          <w:rFonts w:eastAsia="Microsoft Sans Serif"/>
          <w:b/>
          <w:noProof/>
          <w:color w:val="000000"/>
          <w:lang w:val="uk-UA" w:eastAsia="uk-UA" w:bidi="uk-UA"/>
        </w:rPr>
      </w:pPr>
    </w:p>
    <w:p w:rsidR="001746E0" w:rsidRPr="001746E0" w:rsidRDefault="001746E0" w:rsidP="001746E0">
      <w:pPr>
        <w:widowControl w:val="0"/>
        <w:jc w:val="center"/>
        <w:outlineLvl w:val="0"/>
        <w:rPr>
          <w:rFonts w:eastAsia="Microsoft Sans Serif"/>
          <w:b/>
          <w:noProof/>
          <w:color w:val="000000"/>
          <w:lang w:val="uk-UA" w:eastAsia="uk-UA" w:bidi="uk-UA"/>
        </w:rPr>
      </w:pPr>
      <w:r w:rsidRPr="001746E0">
        <w:rPr>
          <w:rFonts w:eastAsia="Microsoft Sans Serif"/>
          <w:b/>
          <w:noProof/>
          <w:color w:val="000000"/>
        </w:rPr>
        <w:lastRenderedPageBreak/>
        <w:drawing>
          <wp:inline distT="0" distB="0" distL="0" distR="0" wp14:anchorId="11FCC31E" wp14:editId="28D60D59">
            <wp:extent cx="409575" cy="561975"/>
            <wp:effectExtent l="0" t="0" r="9525" b="9525"/>
            <wp:docPr id="2" name="Рисунок 2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6E0" w:rsidRPr="001746E0" w:rsidRDefault="001746E0" w:rsidP="001746E0">
      <w:pPr>
        <w:widowControl w:val="0"/>
        <w:jc w:val="center"/>
        <w:outlineLvl w:val="0"/>
        <w:rPr>
          <w:rFonts w:eastAsia="Microsoft Sans Serif"/>
          <w:b/>
          <w:noProof/>
          <w:color w:val="000000"/>
          <w:lang w:val="uk-UA" w:eastAsia="uk-UA" w:bidi="uk-UA"/>
        </w:rPr>
      </w:pPr>
      <w:r w:rsidRPr="001746E0">
        <w:rPr>
          <w:rFonts w:eastAsia="Microsoft Sans Serif"/>
          <w:b/>
          <w:noProof/>
          <w:color w:val="000000"/>
          <w:lang w:val="uk-UA" w:eastAsia="uk-UA" w:bidi="uk-UA"/>
        </w:rPr>
        <w:t>Берегометська селищна рада</w:t>
      </w:r>
    </w:p>
    <w:p w:rsidR="001746E0" w:rsidRPr="001746E0" w:rsidRDefault="001746E0" w:rsidP="001746E0">
      <w:pPr>
        <w:widowControl w:val="0"/>
        <w:jc w:val="center"/>
        <w:outlineLvl w:val="0"/>
        <w:rPr>
          <w:rFonts w:eastAsia="Microsoft Sans Serif"/>
          <w:b/>
          <w:color w:val="000000"/>
          <w:lang w:val="uk-UA" w:eastAsia="uk-UA" w:bidi="uk-UA"/>
        </w:rPr>
      </w:pPr>
      <w:r w:rsidRPr="001746E0">
        <w:rPr>
          <w:rFonts w:eastAsia="Microsoft Sans Serif"/>
          <w:b/>
          <w:color w:val="000000"/>
          <w:lang w:val="uk-UA" w:eastAsia="uk-UA" w:bidi="uk-UA"/>
        </w:rPr>
        <w:t>Відділ освіти, культури, молоді, спорту</w:t>
      </w:r>
    </w:p>
    <w:p w:rsidR="001746E0" w:rsidRPr="001746E0" w:rsidRDefault="001746E0" w:rsidP="001746E0">
      <w:pPr>
        <w:widowControl w:val="0"/>
        <w:jc w:val="center"/>
        <w:rPr>
          <w:rFonts w:eastAsia="Microsoft Sans Serif"/>
          <w:b/>
          <w:color w:val="000000"/>
          <w:lang w:val="uk-UA" w:eastAsia="uk-UA" w:bidi="uk-UA"/>
        </w:rPr>
      </w:pPr>
      <w:proofErr w:type="spellStart"/>
      <w:r w:rsidRPr="001746E0">
        <w:rPr>
          <w:rFonts w:eastAsia="Microsoft Sans Serif"/>
          <w:b/>
          <w:color w:val="000000"/>
          <w:lang w:val="uk-UA" w:eastAsia="uk-UA" w:bidi="uk-UA"/>
        </w:rPr>
        <w:t>Берегометської</w:t>
      </w:r>
      <w:proofErr w:type="spellEnd"/>
      <w:r w:rsidRPr="001746E0">
        <w:rPr>
          <w:rFonts w:eastAsia="Microsoft Sans Serif"/>
          <w:b/>
          <w:color w:val="000000"/>
          <w:lang w:val="uk-UA" w:eastAsia="uk-UA" w:bidi="uk-UA"/>
        </w:rPr>
        <w:t xml:space="preserve"> селищної ради </w:t>
      </w:r>
      <w:proofErr w:type="spellStart"/>
      <w:r w:rsidRPr="001746E0">
        <w:rPr>
          <w:rFonts w:eastAsia="Microsoft Sans Serif"/>
          <w:b/>
          <w:color w:val="000000"/>
          <w:lang w:val="uk-UA" w:eastAsia="uk-UA" w:bidi="uk-UA"/>
        </w:rPr>
        <w:t>Вижницького</w:t>
      </w:r>
      <w:proofErr w:type="spellEnd"/>
      <w:r w:rsidRPr="001746E0">
        <w:rPr>
          <w:rFonts w:eastAsia="Microsoft Sans Serif"/>
          <w:b/>
          <w:color w:val="000000"/>
          <w:lang w:val="uk-UA" w:eastAsia="uk-UA" w:bidi="uk-UA"/>
        </w:rPr>
        <w:t xml:space="preserve"> району</w:t>
      </w:r>
    </w:p>
    <w:p w:rsidR="001746E0" w:rsidRPr="001746E0" w:rsidRDefault="001746E0" w:rsidP="001746E0">
      <w:pPr>
        <w:widowControl w:val="0"/>
        <w:jc w:val="center"/>
        <w:rPr>
          <w:rFonts w:eastAsia="Microsoft Sans Serif"/>
          <w:b/>
          <w:color w:val="000000"/>
          <w:lang w:val="uk-UA" w:eastAsia="uk-UA" w:bidi="uk-UA"/>
        </w:rPr>
      </w:pPr>
      <w:r w:rsidRPr="001746E0">
        <w:rPr>
          <w:rFonts w:eastAsia="Microsoft Sans Serif"/>
          <w:b/>
          <w:color w:val="000000"/>
          <w:lang w:val="uk-UA" w:eastAsia="uk-UA" w:bidi="uk-UA"/>
        </w:rPr>
        <w:t xml:space="preserve">Берегометський ліцей №3 </w:t>
      </w:r>
      <w:proofErr w:type="spellStart"/>
      <w:r w:rsidRPr="001746E0">
        <w:rPr>
          <w:rFonts w:eastAsia="Microsoft Sans Serif"/>
          <w:b/>
          <w:color w:val="000000"/>
          <w:lang w:val="uk-UA" w:eastAsia="uk-UA" w:bidi="uk-UA"/>
        </w:rPr>
        <w:t>Берегометської</w:t>
      </w:r>
      <w:proofErr w:type="spellEnd"/>
      <w:r w:rsidRPr="001746E0">
        <w:rPr>
          <w:rFonts w:eastAsia="Microsoft Sans Serif"/>
          <w:b/>
          <w:color w:val="000000"/>
          <w:lang w:val="uk-UA" w:eastAsia="uk-UA" w:bidi="uk-UA"/>
        </w:rPr>
        <w:t xml:space="preserve"> селищної ради</w:t>
      </w:r>
    </w:p>
    <w:p w:rsidR="001746E0" w:rsidRPr="001746E0" w:rsidRDefault="001746E0" w:rsidP="001746E0">
      <w:pPr>
        <w:widowControl w:val="0"/>
        <w:pBdr>
          <w:bottom w:val="single" w:sz="4" w:space="1" w:color="auto"/>
        </w:pBdr>
        <w:jc w:val="center"/>
        <w:rPr>
          <w:rFonts w:eastAsia="Microsoft Sans Serif"/>
          <w:b/>
          <w:color w:val="000000"/>
          <w:lang w:val="uk-UA" w:eastAsia="uk-UA" w:bidi="uk-UA"/>
        </w:rPr>
      </w:pPr>
      <w:proofErr w:type="spellStart"/>
      <w:r w:rsidRPr="001746E0">
        <w:rPr>
          <w:rFonts w:eastAsia="Microsoft Sans Serif"/>
          <w:b/>
          <w:color w:val="000000"/>
          <w:lang w:val="uk-UA" w:eastAsia="uk-UA" w:bidi="uk-UA"/>
        </w:rPr>
        <w:t>Вижницького</w:t>
      </w:r>
      <w:proofErr w:type="spellEnd"/>
      <w:r w:rsidRPr="001746E0">
        <w:rPr>
          <w:rFonts w:eastAsia="Microsoft Sans Serif"/>
          <w:b/>
          <w:color w:val="000000"/>
          <w:lang w:val="uk-UA" w:eastAsia="uk-UA" w:bidi="uk-UA"/>
        </w:rPr>
        <w:t xml:space="preserve"> району Чернівецької області </w:t>
      </w:r>
    </w:p>
    <w:p w:rsidR="001746E0" w:rsidRPr="001746E0" w:rsidRDefault="001746E0" w:rsidP="001746E0">
      <w:pPr>
        <w:widowControl w:val="0"/>
        <w:ind w:left="23"/>
        <w:jc w:val="center"/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uk-UA" w:eastAsia="en-US"/>
        </w:rPr>
      </w:pPr>
    </w:p>
    <w:p w:rsidR="001746E0" w:rsidRPr="001746E0" w:rsidRDefault="001746E0" w:rsidP="001746E0">
      <w:pPr>
        <w:widowControl w:val="0"/>
        <w:ind w:left="23"/>
        <w:jc w:val="center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НАКАЗ</w:t>
      </w:r>
    </w:p>
    <w:p w:rsidR="001746E0" w:rsidRPr="001746E0" w:rsidRDefault="001746E0" w:rsidP="001746E0">
      <w:pPr>
        <w:widowControl w:val="0"/>
        <w:ind w:left="23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</w:pPr>
    </w:p>
    <w:p w:rsidR="001746E0" w:rsidRPr="001746E0" w:rsidRDefault="001746E0" w:rsidP="001746E0">
      <w:pPr>
        <w:widowControl w:val="0"/>
        <w:ind w:left="23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24.03.2025                             селище  Берегомет                              № 40</w:t>
      </w:r>
    </w:p>
    <w:p w:rsidR="001746E0" w:rsidRPr="001746E0" w:rsidRDefault="001746E0" w:rsidP="001746E0">
      <w:pPr>
        <w:widowControl w:val="0"/>
        <w:tabs>
          <w:tab w:val="left" w:leader="underscore" w:pos="399"/>
          <w:tab w:val="left" w:leader="underscore" w:pos="1825"/>
          <w:tab w:val="left" w:leader="underscore" w:pos="2372"/>
          <w:tab w:val="left" w:pos="6567"/>
          <w:tab w:val="left" w:leader="underscore" w:pos="7479"/>
        </w:tabs>
        <w:ind w:left="20"/>
        <w:rPr>
          <w:rFonts w:ascii="Arial" w:eastAsia="Calibri" w:hAnsi="Arial" w:cs="Arial"/>
          <w:sz w:val="19"/>
          <w:szCs w:val="19"/>
          <w:lang w:eastAsia="en-US"/>
        </w:rPr>
      </w:pPr>
    </w:p>
    <w:p w:rsidR="001746E0" w:rsidRPr="001746E0" w:rsidRDefault="001746E0" w:rsidP="001746E0">
      <w:pPr>
        <w:widowControl w:val="0"/>
        <w:ind w:left="20" w:right="5460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Про </w:t>
      </w: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результати атестації педагогічних працівникі</w:t>
      </w:r>
      <w:proofErr w:type="gramStart"/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в</w:t>
      </w:r>
      <w:proofErr w:type="gramEnd"/>
    </w:p>
    <w:p w:rsidR="001746E0" w:rsidRPr="001746E0" w:rsidRDefault="001746E0" w:rsidP="001746E0">
      <w:pPr>
        <w:widowControl w:val="0"/>
        <w:ind w:left="20" w:right="5460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у 2024 - 2025 </w:t>
      </w:r>
      <w:proofErr w:type="spellStart"/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н.р</w:t>
      </w:r>
      <w:proofErr w:type="spellEnd"/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1746E0" w:rsidRPr="001746E0" w:rsidRDefault="001746E0" w:rsidP="001746E0">
      <w:pPr>
        <w:widowControl w:val="0"/>
        <w:tabs>
          <w:tab w:val="left" w:leader="underscore" w:pos="7566"/>
        </w:tabs>
        <w:ind w:left="20" w:right="280" w:firstLine="300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Відповідно до Положення про атестацію педагогічних пра</w:t>
      </w: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softHyphen/>
        <w:t>цівників, зареєстровано в Міністерстві юстиції України 21 грудня 2022 року за №1649/38985, наказу МОНУ №1277 від 10.09.2024 року «Про внесення змін до Положення про атестацію педагогічних працівників»</w:t>
      </w:r>
      <w:r w:rsidRPr="001746E0"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на підставі рішення атестаційної комісії Берегометського ліцею №3  від 24.03.2025р, протокол №4</w:t>
      </w:r>
    </w:p>
    <w:p w:rsidR="001746E0" w:rsidRPr="001746E0" w:rsidRDefault="001746E0" w:rsidP="001746E0">
      <w:pPr>
        <w:widowControl w:val="0"/>
        <w:tabs>
          <w:tab w:val="left" w:leader="underscore" w:pos="7566"/>
        </w:tabs>
        <w:ind w:left="20" w:right="280" w:firstLine="300"/>
        <w:jc w:val="both"/>
        <w:rPr>
          <w:rFonts w:ascii="Arial" w:eastAsia="Calibri" w:hAnsi="Arial" w:cs="Arial"/>
          <w:sz w:val="19"/>
          <w:szCs w:val="19"/>
          <w:lang w:val="uk-UA" w:eastAsia="en-US"/>
        </w:rPr>
      </w:pPr>
    </w:p>
    <w:p w:rsidR="001746E0" w:rsidRPr="001746E0" w:rsidRDefault="001746E0" w:rsidP="001746E0">
      <w:pPr>
        <w:widowControl w:val="0"/>
        <w:ind w:left="20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НАКАЗУЮ:</w:t>
      </w:r>
    </w:p>
    <w:p w:rsidR="001746E0" w:rsidRPr="001746E0" w:rsidRDefault="001746E0" w:rsidP="001746E0">
      <w:pPr>
        <w:widowControl w:val="0"/>
        <w:ind w:left="20"/>
        <w:jc w:val="both"/>
        <w:rPr>
          <w:rFonts w:eastAsia="Calibri"/>
          <w:sz w:val="28"/>
          <w:szCs w:val="28"/>
          <w:lang w:val="uk-UA" w:eastAsia="en-US"/>
        </w:rPr>
      </w:pPr>
    </w:p>
    <w:p w:rsidR="001746E0" w:rsidRPr="001746E0" w:rsidRDefault="001746E0" w:rsidP="001746E0">
      <w:pPr>
        <w:widowControl w:val="0"/>
        <w:ind w:left="284" w:right="-1"/>
        <w:contextualSpacing/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 xml:space="preserve">1. Присвоїти кваліфікаційну категорію </w:t>
      </w:r>
      <w:r w:rsidRPr="001746E0"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uk-UA"/>
        </w:rPr>
        <w:t>«спеціаліст ІІ категорії»:</w:t>
      </w:r>
    </w:p>
    <w:p w:rsidR="001746E0" w:rsidRPr="001746E0" w:rsidRDefault="001746E0" w:rsidP="001746E0">
      <w:pPr>
        <w:widowControl w:val="0"/>
        <w:tabs>
          <w:tab w:val="left" w:pos="546"/>
        </w:tabs>
        <w:ind w:left="320" w:right="-2"/>
        <w:rPr>
          <w:rFonts w:ascii="Arial" w:eastAsia="Calibri" w:hAnsi="Arial" w:cs="Arial"/>
          <w:sz w:val="19"/>
          <w:szCs w:val="19"/>
          <w:lang w:val="uk-UA" w:eastAsia="en-US"/>
        </w:rPr>
      </w:pPr>
      <w:r w:rsidRPr="001746E0">
        <w:rPr>
          <w:rFonts w:eastAsia="Calibri"/>
          <w:sz w:val="28"/>
          <w:szCs w:val="28"/>
          <w:lang w:val="uk-UA" w:eastAsia="en-US"/>
        </w:rPr>
        <w:t xml:space="preserve">  - Психологу, соціальному педагогу  Оксані </w:t>
      </w:r>
      <w:proofErr w:type="spellStart"/>
      <w:r w:rsidRPr="001746E0">
        <w:rPr>
          <w:rFonts w:eastAsia="Calibri"/>
          <w:sz w:val="28"/>
          <w:szCs w:val="28"/>
          <w:lang w:val="uk-UA" w:eastAsia="en-US"/>
        </w:rPr>
        <w:t>Горюк</w:t>
      </w:r>
      <w:proofErr w:type="spellEnd"/>
      <w:r w:rsidRPr="001746E0">
        <w:rPr>
          <w:rFonts w:eastAsia="Calibri"/>
          <w:sz w:val="28"/>
          <w:szCs w:val="28"/>
          <w:lang w:val="uk-UA" w:eastAsia="en-US"/>
        </w:rPr>
        <w:t>;</w:t>
      </w:r>
    </w:p>
    <w:p w:rsidR="001746E0" w:rsidRPr="001746E0" w:rsidRDefault="001746E0" w:rsidP="001746E0">
      <w:pPr>
        <w:widowControl w:val="0"/>
        <w:tabs>
          <w:tab w:val="left" w:pos="546"/>
        </w:tabs>
        <w:ind w:left="320" w:right="-2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</w:pPr>
      <w:r w:rsidRPr="001746E0">
        <w:rPr>
          <w:rFonts w:eastAsia="Calibri"/>
          <w:sz w:val="28"/>
          <w:szCs w:val="28"/>
          <w:lang w:val="uk-UA" w:eastAsia="en-US"/>
        </w:rPr>
        <w:t xml:space="preserve">  - </w:t>
      </w: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Вчительці української мови та літератури  Аліні </w:t>
      </w:r>
      <w:proofErr w:type="spellStart"/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Стражир</w:t>
      </w:r>
      <w:proofErr w:type="spellEnd"/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;</w:t>
      </w:r>
    </w:p>
    <w:p w:rsidR="001746E0" w:rsidRPr="001746E0" w:rsidRDefault="001746E0" w:rsidP="001746E0">
      <w:pPr>
        <w:widowControl w:val="0"/>
        <w:ind w:left="284" w:right="-1"/>
        <w:contextualSpacing/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 xml:space="preserve">2. Присвоїти кваліфікаційну категорію </w:t>
      </w:r>
      <w:r w:rsidRPr="001746E0"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uk-UA"/>
        </w:rPr>
        <w:t>«спеціаліст І категорії»:</w:t>
      </w:r>
    </w:p>
    <w:p w:rsidR="001746E0" w:rsidRPr="001746E0" w:rsidRDefault="001746E0" w:rsidP="001746E0">
      <w:pPr>
        <w:widowControl w:val="0"/>
        <w:tabs>
          <w:tab w:val="left" w:pos="546"/>
        </w:tabs>
        <w:ind w:left="320" w:right="-2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  - Вчителю  фізичної культури Михайлу Татарчуку.;</w:t>
      </w:r>
    </w:p>
    <w:p w:rsidR="001746E0" w:rsidRPr="001746E0" w:rsidRDefault="001746E0" w:rsidP="001746E0">
      <w:pPr>
        <w:widowControl w:val="0"/>
        <w:ind w:left="284" w:right="-1"/>
        <w:contextualSpacing/>
        <w:rPr>
          <w:rFonts w:ascii="Courier New" w:eastAsia="Calibri" w:hAnsi="Courier New" w:cs="Courier New"/>
          <w:b/>
          <w:color w:val="000000"/>
          <w:lang w:val="uk-UA"/>
        </w:rPr>
      </w:pPr>
      <w:r w:rsidRPr="001746E0">
        <w:rPr>
          <w:rFonts w:eastAsia="Calibri"/>
          <w:color w:val="000000"/>
          <w:sz w:val="28"/>
          <w:szCs w:val="28"/>
          <w:lang w:val="uk-UA"/>
        </w:rPr>
        <w:t xml:space="preserve">3. </w:t>
      </w:r>
      <w:r w:rsidRPr="001746E0">
        <w:rPr>
          <w:rFonts w:eastAsia="Calibri"/>
          <w:b/>
          <w:color w:val="000000"/>
          <w:sz w:val="28"/>
          <w:szCs w:val="28"/>
          <w:lang w:val="uk-UA"/>
        </w:rPr>
        <w:t>Підтверджується раніше присвоєна  кваліфікаційна категорія</w:t>
      </w:r>
    </w:p>
    <w:p w:rsidR="001746E0" w:rsidRPr="001746E0" w:rsidRDefault="001746E0" w:rsidP="001746E0">
      <w:pPr>
        <w:widowControl w:val="0"/>
        <w:ind w:left="284" w:right="-1"/>
        <w:contextualSpacing/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1746E0">
        <w:rPr>
          <w:rFonts w:eastAsia="Calibri"/>
          <w:b/>
          <w:color w:val="000000"/>
          <w:sz w:val="28"/>
          <w:szCs w:val="28"/>
          <w:lang w:val="uk-UA"/>
        </w:rPr>
        <w:t xml:space="preserve">     </w:t>
      </w: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>«спеціаліст вищої категорії»:</w:t>
      </w:r>
    </w:p>
    <w:p w:rsidR="001746E0" w:rsidRPr="001746E0" w:rsidRDefault="001746E0" w:rsidP="001746E0">
      <w:pPr>
        <w:widowControl w:val="0"/>
        <w:tabs>
          <w:tab w:val="left" w:pos="546"/>
        </w:tabs>
        <w:ind w:left="320" w:right="-2"/>
        <w:rPr>
          <w:rFonts w:ascii="Arial" w:eastAsia="Calibri" w:hAnsi="Arial" w:cs="Arial"/>
          <w:sz w:val="19"/>
          <w:szCs w:val="19"/>
          <w:lang w:eastAsia="en-US"/>
        </w:rPr>
      </w:pPr>
      <w:r w:rsidRPr="001746E0">
        <w:rPr>
          <w:rFonts w:eastAsia="Calibri"/>
          <w:sz w:val="28"/>
          <w:szCs w:val="28"/>
          <w:lang w:val="uk-UA" w:eastAsia="en-US"/>
        </w:rPr>
        <w:t xml:space="preserve">  -  Вчительці фізики Аллі Максим'юк .;</w:t>
      </w:r>
    </w:p>
    <w:p w:rsidR="001746E0" w:rsidRPr="001746E0" w:rsidRDefault="001746E0" w:rsidP="001746E0">
      <w:pPr>
        <w:widowControl w:val="0"/>
        <w:tabs>
          <w:tab w:val="left" w:pos="550"/>
        </w:tabs>
        <w:ind w:left="320" w:right="-2"/>
        <w:rPr>
          <w:rFonts w:eastAsia="Calibri"/>
          <w:sz w:val="28"/>
          <w:szCs w:val="28"/>
          <w:lang w:eastAsia="en-US"/>
        </w:rPr>
      </w:pPr>
      <w:r w:rsidRPr="001746E0">
        <w:rPr>
          <w:rFonts w:eastAsia="Calibri"/>
          <w:sz w:val="28"/>
          <w:szCs w:val="28"/>
          <w:lang w:val="uk-UA" w:eastAsia="en-US"/>
        </w:rPr>
        <w:t xml:space="preserve">4 </w:t>
      </w: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1746E0"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uk-UA" w:eastAsia="en-US"/>
        </w:rPr>
        <w:t>Встановити тарифний  розряд:</w:t>
      </w:r>
    </w:p>
    <w:p w:rsidR="001746E0" w:rsidRPr="001746E0" w:rsidRDefault="001746E0" w:rsidP="001746E0">
      <w:pPr>
        <w:widowControl w:val="0"/>
        <w:tabs>
          <w:tab w:val="left" w:leader="underscore" w:pos="3046"/>
        </w:tabs>
        <w:ind w:left="20" w:firstLine="300"/>
        <w:jc w:val="both"/>
        <w:rPr>
          <w:rFonts w:eastAsia="Calibri"/>
          <w:sz w:val="28"/>
          <w:szCs w:val="28"/>
          <w:lang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     Асистенту вчителя Олесі Довбуш   – 12 тарифний розряд;</w:t>
      </w:r>
    </w:p>
    <w:p w:rsidR="001746E0" w:rsidRPr="001746E0" w:rsidRDefault="001746E0" w:rsidP="001746E0">
      <w:pPr>
        <w:widowControl w:val="0"/>
        <w:tabs>
          <w:tab w:val="left" w:leader="underscore" w:pos="3046"/>
        </w:tabs>
        <w:ind w:left="20" w:firstLine="300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uk-UA"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5. </w:t>
      </w:r>
      <w:r w:rsidRPr="001746E0"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uk-UA" w:eastAsia="en-US"/>
        </w:rPr>
        <w:t>Присвоїти педагогічні звання:</w:t>
      </w:r>
    </w:p>
    <w:p w:rsidR="001746E0" w:rsidRPr="001746E0" w:rsidRDefault="001746E0" w:rsidP="001746E0">
      <w:pPr>
        <w:widowControl w:val="0"/>
        <w:tabs>
          <w:tab w:val="left" w:leader="underscore" w:pos="3046"/>
        </w:tabs>
        <w:ind w:left="20" w:firstLine="300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   - </w:t>
      </w:r>
      <w:r w:rsidRPr="001746E0">
        <w:rPr>
          <w:rFonts w:eastAsia="Calibri"/>
          <w:sz w:val="28"/>
          <w:szCs w:val="28"/>
          <w:lang w:val="uk-UA" w:eastAsia="en-US"/>
        </w:rPr>
        <w:t>Вчительці фізики  Аллі Максим'юк « Вчитель методист»;</w:t>
      </w:r>
    </w:p>
    <w:p w:rsidR="001746E0" w:rsidRPr="001746E0" w:rsidRDefault="001746E0" w:rsidP="001746E0">
      <w:pPr>
        <w:widowControl w:val="0"/>
        <w:tabs>
          <w:tab w:val="left" w:pos="590"/>
          <w:tab w:val="left" w:leader="underscore" w:pos="7017"/>
          <w:tab w:val="left" w:leader="underscore" w:pos="7641"/>
        </w:tabs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</w:pPr>
    </w:p>
    <w:p w:rsidR="001746E0" w:rsidRPr="001746E0" w:rsidRDefault="001746E0" w:rsidP="001746E0">
      <w:pPr>
        <w:widowControl w:val="0"/>
        <w:tabs>
          <w:tab w:val="left" w:pos="590"/>
          <w:tab w:val="left" w:leader="underscore" w:pos="7017"/>
          <w:tab w:val="left" w:leader="underscore" w:pos="7641"/>
        </w:tabs>
        <w:jc w:val="both"/>
        <w:rPr>
          <w:rFonts w:ascii="Arial" w:hAnsi="Arial" w:cs="Arial"/>
          <w:sz w:val="19"/>
          <w:szCs w:val="19"/>
          <w:lang w:val="uk-UA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    6. </w:t>
      </w:r>
      <w:r w:rsidRPr="001746E0">
        <w:rPr>
          <w:rFonts w:cs="Arial"/>
          <w:sz w:val="28"/>
          <w:szCs w:val="28"/>
          <w:lang w:val="uk-UA"/>
        </w:rPr>
        <w:t xml:space="preserve">Відділу бухгалтерського обліку та звітності </w:t>
      </w:r>
      <w:proofErr w:type="spellStart"/>
      <w:r w:rsidRPr="001746E0">
        <w:rPr>
          <w:rFonts w:cs="Arial"/>
          <w:sz w:val="28"/>
          <w:szCs w:val="28"/>
          <w:lang w:val="uk-UA"/>
        </w:rPr>
        <w:t>Берегометської</w:t>
      </w:r>
      <w:proofErr w:type="spellEnd"/>
      <w:r w:rsidRPr="001746E0">
        <w:rPr>
          <w:rFonts w:cs="Arial"/>
          <w:sz w:val="28"/>
          <w:szCs w:val="28"/>
          <w:lang w:val="uk-UA"/>
        </w:rPr>
        <w:t xml:space="preserve"> селищної </w:t>
      </w:r>
    </w:p>
    <w:p w:rsidR="001746E0" w:rsidRPr="001746E0" w:rsidRDefault="001746E0" w:rsidP="001746E0">
      <w:pPr>
        <w:widowControl w:val="0"/>
        <w:tabs>
          <w:tab w:val="left" w:pos="590"/>
          <w:tab w:val="left" w:leader="underscore" w:pos="7017"/>
          <w:tab w:val="left" w:leader="underscore" w:pos="7641"/>
        </w:tabs>
        <w:ind w:left="340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   </w:t>
      </w:r>
      <w:r w:rsidRPr="001746E0">
        <w:rPr>
          <w:rFonts w:cs="Arial"/>
          <w:sz w:val="28"/>
          <w:szCs w:val="28"/>
          <w:lang w:val="uk-UA"/>
        </w:rPr>
        <w:t>ради здійснювати о</w:t>
      </w: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>плату праці педагогічним працівникам, які</w:t>
      </w:r>
    </w:p>
    <w:p w:rsidR="001746E0" w:rsidRPr="001746E0" w:rsidRDefault="001746E0" w:rsidP="001746E0">
      <w:pPr>
        <w:widowControl w:val="0"/>
        <w:tabs>
          <w:tab w:val="left" w:pos="590"/>
          <w:tab w:val="left" w:leader="underscore" w:pos="7017"/>
          <w:tab w:val="left" w:leader="underscore" w:pos="7641"/>
        </w:tabs>
        <w:ind w:left="340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</w:pPr>
      <w:r w:rsidRPr="001746E0">
        <w:rPr>
          <w:rFonts w:cs="Arial"/>
          <w:sz w:val="28"/>
          <w:szCs w:val="28"/>
          <w:lang w:val="uk-UA"/>
        </w:rPr>
        <w:t xml:space="preserve"> </w:t>
      </w: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  атестувалися у 2024-2025н.р., відповідно до цього наказу з дня </w:t>
      </w:r>
    </w:p>
    <w:p w:rsidR="001746E0" w:rsidRPr="001746E0" w:rsidRDefault="001746E0" w:rsidP="001746E0">
      <w:pPr>
        <w:widowControl w:val="0"/>
        <w:tabs>
          <w:tab w:val="left" w:pos="590"/>
          <w:tab w:val="left" w:leader="underscore" w:pos="7017"/>
          <w:tab w:val="left" w:leader="underscore" w:pos="7641"/>
        </w:tabs>
        <w:ind w:left="340"/>
        <w:jc w:val="both"/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   прийняття рішення атестаційною комісією.</w:t>
      </w:r>
    </w:p>
    <w:p w:rsidR="001746E0" w:rsidRPr="001746E0" w:rsidRDefault="001746E0" w:rsidP="001746E0">
      <w:pPr>
        <w:widowControl w:val="0"/>
        <w:tabs>
          <w:tab w:val="left" w:pos="606"/>
        </w:tabs>
        <w:ind w:right="2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    7. Контроль за виконанням цього наказу залишаю за собою.</w:t>
      </w:r>
    </w:p>
    <w:p w:rsidR="001746E0" w:rsidRPr="001746E0" w:rsidRDefault="001746E0" w:rsidP="001746E0">
      <w:pPr>
        <w:widowControl w:val="0"/>
        <w:tabs>
          <w:tab w:val="left" w:pos="606"/>
        </w:tabs>
        <w:ind w:right="20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</w:p>
    <w:p w:rsidR="001746E0" w:rsidRPr="001746E0" w:rsidRDefault="001746E0" w:rsidP="001746E0">
      <w:pPr>
        <w:widowControl w:val="0"/>
        <w:tabs>
          <w:tab w:val="left" w:pos="5953"/>
          <w:tab w:val="left" w:leader="underscore" w:pos="7623"/>
        </w:tabs>
        <w:ind w:left="20"/>
        <w:jc w:val="both"/>
        <w:rPr>
          <w:rFonts w:eastAsia="Calibri"/>
          <w:sz w:val="28"/>
          <w:szCs w:val="28"/>
          <w:lang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         Директор ліцею                   </w:t>
      </w: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ab/>
        <w:t>Василь Лупу</w:t>
      </w:r>
    </w:p>
    <w:p w:rsidR="001746E0" w:rsidRPr="001746E0" w:rsidRDefault="001746E0" w:rsidP="001746E0">
      <w:pPr>
        <w:widowControl w:val="0"/>
        <w:tabs>
          <w:tab w:val="left" w:pos="5953"/>
        </w:tabs>
        <w:ind w:left="20"/>
        <w:jc w:val="both"/>
        <w:rPr>
          <w:rFonts w:eastAsia="Calibri"/>
          <w:sz w:val="28"/>
          <w:szCs w:val="28"/>
          <w:lang w:eastAsia="en-US"/>
        </w:rPr>
      </w:pP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         З наказом ознайомлені:</w:t>
      </w:r>
      <w:r w:rsidRPr="001746E0">
        <w:rPr>
          <w:rFonts w:eastAsia="Calibri"/>
          <w:bCs/>
          <w:color w:val="000000"/>
          <w:sz w:val="28"/>
          <w:szCs w:val="28"/>
          <w:shd w:val="clear" w:color="auto" w:fill="FFFFFF"/>
          <w:lang w:val="uk-UA" w:eastAsia="en-US"/>
        </w:rPr>
        <w:tab/>
        <w:t xml:space="preserve">Михайло Татарчук </w:t>
      </w:r>
    </w:p>
    <w:p w:rsidR="001746E0" w:rsidRPr="001746E0" w:rsidRDefault="001746E0" w:rsidP="001746E0">
      <w:pPr>
        <w:widowControl w:val="0"/>
        <w:tabs>
          <w:tab w:val="left" w:pos="5953"/>
        </w:tabs>
        <w:rPr>
          <w:rFonts w:ascii="Courier New" w:eastAsia="Calibri" w:hAnsi="Courier New" w:cs="Courier New"/>
          <w:color w:val="000000"/>
          <w:lang w:val="uk-UA"/>
        </w:rPr>
      </w:pPr>
      <w:r w:rsidRPr="001746E0">
        <w:rPr>
          <w:rFonts w:eastAsia="Calibri"/>
          <w:bCs/>
          <w:color w:val="000000"/>
          <w:spacing w:val="30"/>
          <w:sz w:val="28"/>
          <w:szCs w:val="28"/>
          <w:shd w:val="clear" w:color="auto" w:fill="FFFFFF"/>
          <w:lang w:val="uk-UA"/>
        </w:rPr>
        <w:tab/>
      </w:r>
      <w:r w:rsidRPr="001746E0">
        <w:rPr>
          <w:rFonts w:eastAsia="Calibri"/>
          <w:sz w:val="28"/>
          <w:szCs w:val="28"/>
          <w:lang w:val="uk-UA" w:eastAsia="en-US"/>
        </w:rPr>
        <w:t>Алла Максим'юк</w:t>
      </w:r>
    </w:p>
    <w:p w:rsidR="001746E0" w:rsidRPr="001746E0" w:rsidRDefault="001746E0" w:rsidP="001746E0">
      <w:pPr>
        <w:tabs>
          <w:tab w:val="left" w:pos="5953"/>
        </w:tabs>
        <w:rPr>
          <w:rFonts w:eastAsia="Calibri"/>
          <w:sz w:val="28"/>
          <w:szCs w:val="28"/>
          <w:lang w:val="uk-UA" w:eastAsia="en-US"/>
        </w:rPr>
      </w:pPr>
      <w:r w:rsidRPr="001746E0">
        <w:rPr>
          <w:rFonts w:ascii="Calibri" w:eastAsia="Calibri" w:hAnsi="Calibri"/>
          <w:sz w:val="22"/>
          <w:szCs w:val="22"/>
          <w:lang w:eastAsia="en-US"/>
        </w:rPr>
        <w:tab/>
      </w:r>
      <w:r w:rsidRPr="001746E0">
        <w:rPr>
          <w:rFonts w:eastAsia="Calibri"/>
          <w:sz w:val="28"/>
          <w:szCs w:val="28"/>
          <w:lang w:val="uk-UA" w:eastAsia="en-US"/>
        </w:rPr>
        <w:t xml:space="preserve">Оксана </w:t>
      </w:r>
      <w:proofErr w:type="spellStart"/>
      <w:r w:rsidRPr="001746E0">
        <w:rPr>
          <w:rFonts w:eastAsia="Calibri"/>
          <w:sz w:val="28"/>
          <w:szCs w:val="28"/>
          <w:lang w:val="uk-UA" w:eastAsia="en-US"/>
        </w:rPr>
        <w:t>Горюк</w:t>
      </w:r>
      <w:proofErr w:type="spellEnd"/>
    </w:p>
    <w:p w:rsidR="001746E0" w:rsidRPr="001746E0" w:rsidRDefault="001746E0" w:rsidP="001746E0">
      <w:pPr>
        <w:tabs>
          <w:tab w:val="left" w:pos="5953"/>
        </w:tabs>
        <w:rPr>
          <w:rFonts w:eastAsia="Calibri"/>
          <w:sz w:val="28"/>
          <w:szCs w:val="28"/>
          <w:lang w:val="uk-UA" w:eastAsia="en-US"/>
        </w:rPr>
      </w:pPr>
      <w:r w:rsidRPr="001746E0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      Аліна </w:t>
      </w:r>
      <w:proofErr w:type="spellStart"/>
      <w:r w:rsidRPr="001746E0">
        <w:rPr>
          <w:rFonts w:eastAsia="Calibri"/>
          <w:sz w:val="28"/>
          <w:szCs w:val="28"/>
          <w:lang w:val="uk-UA" w:eastAsia="en-US"/>
        </w:rPr>
        <w:t>Стражир</w:t>
      </w:r>
      <w:proofErr w:type="spellEnd"/>
    </w:p>
    <w:p w:rsidR="00FA78DF" w:rsidRDefault="001746E0" w:rsidP="001746E0">
      <w:pPr>
        <w:tabs>
          <w:tab w:val="left" w:pos="5953"/>
        </w:tabs>
      </w:pPr>
      <w:r w:rsidRPr="001746E0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      Олеся Довбуш</w:t>
      </w:r>
    </w:p>
    <w:sectPr w:rsidR="00FA78DF" w:rsidSect="001746E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87"/>
    <w:rsid w:val="001746E0"/>
    <w:rsid w:val="004B3785"/>
    <w:rsid w:val="00695F87"/>
    <w:rsid w:val="009515A6"/>
    <w:rsid w:val="00F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5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5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2025-05-08T09:27:00Z</dcterms:created>
  <dcterms:modified xsi:type="dcterms:W3CDTF">2025-05-08T09:27:00Z</dcterms:modified>
</cp:coreProperties>
</file>