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60" w:rsidRPr="00053D63" w:rsidRDefault="006D7B60" w:rsidP="006D7B60">
      <w:pPr>
        <w:jc w:val="center"/>
        <w:outlineLvl w:val="0"/>
        <w:rPr>
          <w:rFonts w:ascii="Times New Roman" w:hAnsi="Times New Roman" w:cs="Times New Roman"/>
          <w:b/>
          <w:noProof/>
        </w:rPr>
      </w:pPr>
      <w:r w:rsidRPr="00053D63"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 wp14:anchorId="58496FDB" wp14:editId="14551135">
            <wp:extent cx="408305" cy="559435"/>
            <wp:effectExtent l="0" t="0" r="0" b="0"/>
            <wp:docPr id="1" name="Рисунок 1" descr="Описание: 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60" w:rsidRPr="00053D63" w:rsidRDefault="006D7B60" w:rsidP="006D7B60">
      <w:pPr>
        <w:jc w:val="center"/>
        <w:outlineLvl w:val="0"/>
        <w:rPr>
          <w:rFonts w:ascii="Times New Roman" w:hAnsi="Times New Roman" w:cs="Times New Roman"/>
          <w:b/>
          <w:noProof/>
        </w:rPr>
      </w:pPr>
      <w:r w:rsidRPr="00053D63">
        <w:rPr>
          <w:rFonts w:ascii="Times New Roman" w:hAnsi="Times New Roman" w:cs="Times New Roman"/>
          <w:b/>
          <w:noProof/>
        </w:rPr>
        <w:t>Б</w:t>
      </w:r>
      <w:bookmarkStart w:id="0" w:name="_GoBack"/>
      <w:bookmarkEnd w:id="0"/>
      <w:r w:rsidRPr="00053D63">
        <w:rPr>
          <w:rFonts w:ascii="Times New Roman" w:hAnsi="Times New Roman" w:cs="Times New Roman"/>
          <w:b/>
          <w:noProof/>
        </w:rPr>
        <w:t>ерегометська селищна рада</w:t>
      </w:r>
    </w:p>
    <w:p w:rsidR="006D7B60" w:rsidRPr="00053D63" w:rsidRDefault="006D7B60" w:rsidP="006D7B60">
      <w:pPr>
        <w:jc w:val="center"/>
        <w:outlineLvl w:val="0"/>
        <w:rPr>
          <w:rFonts w:ascii="Times New Roman" w:hAnsi="Times New Roman" w:cs="Times New Roman"/>
          <w:b/>
        </w:rPr>
      </w:pPr>
      <w:r w:rsidRPr="00053D63">
        <w:rPr>
          <w:rFonts w:ascii="Times New Roman" w:hAnsi="Times New Roman" w:cs="Times New Roman"/>
          <w:b/>
        </w:rPr>
        <w:t>Відділ освіти, культури, молоді, спорту</w:t>
      </w:r>
    </w:p>
    <w:p w:rsidR="006D7B60" w:rsidRPr="00053D63" w:rsidRDefault="006D7B60" w:rsidP="006D7B60">
      <w:pP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Берегометської</w:t>
      </w:r>
      <w:proofErr w:type="spellEnd"/>
      <w:r w:rsidRPr="00053D63">
        <w:rPr>
          <w:rFonts w:ascii="Times New Roman" w:hAnsi="Times New Roman" w:cs="Times New Roman"/>
          <w:b/>
        </w:rPr>
        <w:t xml:space="preserve"> селищної ради </w:t>
      </w:r>
      <w:proofErr w:type="spellStart"/>
      <w:r w:rsidRPr="00053D63">
        <w:rPr>
          <w:rFonts w:ascii="Times New Roman" w:hAnsi="Times New Roman" w:cs="Times New Roman"/>
          <w:b/>
        </w:rPr>
        <w:t>Вижницького</w:t>
      </w:r>
      <w:proofErr w:type="spellEnd"/>
      <w:r w:rsidRPr="00053D63">
        <w:rPr>
          <w:rFonts w:ascii="Times New Roman" w:hAnsi="Times New Roman" w:cs="Times New Roman"/>
          <w:b/>
        </w:rPr>
        <w:t xml:space="preserve"> району</w:t>
      </w:r>
    </w:p>
    <w:p w:rsidR="006D7B60" w:rsidRPr="00053D63" w:rsidRDefault="006D7B60" w:rsidP="006D7B60">
      <w:pP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Берегометський</w:t>
      </w:r>
      <w:proofErr w:type="spellEnd"/>
      <w:r w:rsidRPr="00053D63">
        <w:rPr>
          <w:rFonts w:ascii="Times New Roman" w:hAnsi="Times New Roman" w:cs="Times New Roman"/>
          <w:b/>
        </w:rPr>
        <w:t xml:space="preserve"> ліцей №3 </w:t>
      </w:r>
      <w:proofErr w:type="spellStart"/>
      <w:r w:rsidRPr="00053D63">
        <w:rPr>
          <w:rFonts w:ascii="Times New Roman" w:hAnsi="Times New Roman" w:cs="Times New Roman"/>
          <w:b/>
        </w:rPr>
        <w:t>Берегометської</w:t>
      </w:r>
      <w:proofErr w:type="spellEnd"/>
      <w:r w:rsidRPr="00053D63">
        <w:rPr>
          <w:rFonts w:ascii="Times New Roman" w:hAnsi="Times New Roman" w:cs="Times New Roman"/>
          <w:b/>
        </w:rPr>
        <w:t xml:space="preserve"> селищної ради</w:t>
      </w:r>
    </w:p>
    <w:p w:rsidR="006D7B60" w:rsidRPr="00053D63" w:rsidRDefault="006D7B60" w:rsidP="006D7B6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proofErr w:type="spellStart"/>
      <w:r w:rsidRPr="00053D63">
        <w:rPr>
          <w:rFonts w:ascii="Times New Roman" w:hAnsi="Times New Roman" w:cs="Times New Roman"/>
          <w:b/>
        </w:rPr>
        <w:t>Вижницького</w:t>
      </w:r>
      <w:proofErr w:type="spellEnd"/>
      <w:r w:rsidRPr="00053D63">
        <w:rPr>
          <w:rFonts w:ascii="Times New Roman" w:hAnsi="Times New Roman" w:cs="Times New Roman"/>
          <w:b/>
        </w:rPr>
        <w:t xml:space="preserve"> району Чернівецької області </w:t>
      </w:r>
    </w:p>
    <w:p w:rsidR="006D7B60" w:rsidRPr="00053D63" w:rsidRDefault="006D7B60" w:rsidP="006D7B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вул. Шевченка, 50, с-ще</w:t>
      </w:r>
      <w:r w:rsidRPr="00053D6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53D63">
        <w:rPr>
          <w:rFonts w:ascii="Times New Roman" w:hAnsi="Times New Roman" w:cs="Times New Roman"/>
          <w:b/>
          <w:sz w:val="20"/>
          <w:szCs w:val="20"/>
        </w:rPr>
        <w:t>Берегомет</w:t>
      </w:r>
      <w:proofErr w:type="spellEnd"/>
      <w:r w:rsidRPr="00053D63">
        <w:rPr>
          <w:rFonts w:ascii="Times New Roman" w:hAnsi="Times New Roman" w:cs="Times New Roman"/>
          <w:b/>
          <w:sz w:val="20"/>
          <w:szCs w:val="20"/>
        </w:rPr>
        <w:t>, 59233, тел. (03730) – 3-65-05</w:t>
      </w:r>
    </w:p>
    <w:p w:rsidR="006D7B60" w:rsidRPr="00053D63" w:rsidRDefault="006D7B60" w:rsidP="006D7B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53D63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6E6BC0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053D63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proofErr w:type="gramEnd"/>
      <w:r w:rsidRPr="006E6BC0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hyperlink r:id="rId7" w:history="1">
        <w:r w:rsidRPr="00053D63">
          <w:rPr>
            <w:rFonts w:ascii="Times New Roman" w:hAnsi="Times New Roman" w:cs="Times New Roman"/>
            <w:b/>
            <w:color w:val="0000FF" w:themeColor="hyperlink"/>
            <w:spacing w:val="2"/>
            <w:sz w:val="20"/>
            <w:szCs w:val="20"/>
            <w:u w:val="single"/>
            <w:shd w:val="clear" w:color="auto" w:fill="FFFFFF"/>
          </w:rPr>
          <w:t>schoolber3@gmail.com</w:t>
        </w:r>
      </w:hyperlink>
      <w:r w:rsidRPr="006E6BC0">
        <w:rPr>
          <w:rFonts w:ascii="Times New Roman" w:hAnsi="Times New Roman" w:cs="Times New Roman"/>
          <w:b/>
          <w:color w:val="444746"/>
          <w:spacing w:val="2"/>
          <w:sz w:val="20"/>
          <w:szCs w:val="20"/>
          <w:shd w:val="clear" w:color="auto" w:fill="FFFFFF"/>
          <w:lang w:val="en-US"/>
        </w:rPr>
        <w:t xml:space="preserve"> </w:t>
      </w:r>
      <w:r w:rsidRPr="00E1647A">
        <w:rPr>
          <w:rFonts w:ascii="Times New Roman" w:hAnsi="Times New Roman" w:cs="Times New Roman"/>
          <w:b/>
          <w:color w:val="auto"/>
          <w:spacing w:val="2"/>
          <w:sz w:val="20"/>
          <w:szCs w:val="20"/>
          <w:shd w:val="clear" w:color="auto" w:fill="FFFFFF"/>
        </w:rPr>
        <w:t>КОД ЄДРПОУ 21437853</w:t>
      </w:r>
    </w:p>
    <w:p w:rsidR="001D5F18" w:rsidRDefault="001D5F18"/>
    <w:p w:rsidR="006D7B60" w:rsidRPr="006D7B60" w:rsidRDefault="006D7B60" w:rsidP="006D7B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B60">
        <w:rPr>
          <w:rFonts w:ascii="Times New Roman" w:hAnsi="Times New Roman" w:cs="Times New Roman"/>
          <w:sz w:val="28"/>
          <w:szCs w:val="28"/>
        </w:rPr>
        <w:t>НАКАЗ</w:t>
      </w:r>
    </w:p>
    <w:p w:rsidR="006D7B60" w:rsidRPr="006D7B60" w:rsidRDefault="006D7B60" w:rsidP="006D7B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CFE" w:rsidRPr="00DA0BCE" w:rsidRDefault="006D7B60" w:rsidP="006D7B60">
      <w:pPr>
        <w:jc w:val="both"/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02.09.2024                                  с-ще </w:t>
      </w: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Берегомет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                                     №151</w:t>
      </w:r>
    </w:p>
    <w:p w:rsidR="00102CFE" w:rsidRPr="00DA0BCE" w:rsidRDefault="00102CFE" w:rsidP="006D7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CFE" w:rsidRPr="00DA0BCE" w:rsidRDefault="00102CFE" w:rsidP="00102CFE">
      <w:pPr>
        <w:jc w:val="both"/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Про запобігання та протидію </w:t>
      </w:r>
    </w:p>
    <w:p w:rsidR="00102CFE" w:rsidRPr="00DA0BCE" w:rsidRDefault="00102CFE" w:rsidP="00102CFE">
      <w:pPr>
        <w:jc w:val="both"/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булінгу (цькування) у </w:t>
      </w:r>
    </w:p>
    <w:p w:rsidR="006D7B60" w:rsidRPr="00DA0BCE" w:rsidRDefault="00102CFE" w:rsidP="006D7B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Берегометському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ліцею №3</w:t>
      </w:r>
      <w:r w:rsidR="006D7B60" w:rsidRPr="00DA0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B60" w:rsidRDefault="006D7B60" w:rsidP="006D7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896" w:rsidRPr="00350896" w:rsidRDefault="00102CFE" w:rsidP="00350896">
      <w:pPr>
        <w:jc w:val="both"/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7B60" w:rsidRPr="00DA0BCE">
        <w:rPr>
          <w:rFonts w:ascii="Times New Roman" w:hAnsi="Times New Roman" w:cs="Times New Roman"/>
          <w:sz w:val="28"/>
          <w:szCs w:val="28"/>
        </w:rPr>
        <w:t xml:space="preserve">Відповідно до Конституції України, Конвенції ООН про права дитини, законів України «Про освіту», «Про загальну середню освіту», «Про охорону дитинства», Закону України від 18.12.2018 № 2657-VІІІ «Про внесення змін до деяких законодавчих актів України щодо протидії булінгу», «Про внесення змін до деяких законодавчих актів України щодо протидії </w:t>
      </w:r>
      <w:proofErr w:type="spellStart"/>
      <w:r w:rsidR="006D7B60" w:rsidRPr="00DA0BCE">
        <w:rPr>
          <w:rFonts w:ascii="Times New Roman" w:hAnsi="Times New Roman" w:cs="Times New Roman"/>
          <w:sz w:val="28"/>
          <w:szCs w:val="28"/>
        </w:rPr>
        <w:t>мобінгу</w:t>
      </w:r>
      <w:proofErr w:type="spellEnd"/>
      <w:r w:rsidR="006D7B60" w:rsidRPr="00DA0BCE">
        <w:rPr>
          <w:rFonts w:ascii="Times New Roman" w:hAnsi="Times New Roman" w:cs="Times New Roman"/>
          <w:sz w:val="28"/>
          <w:szCs w:val="28"/>
        </w:rPr>
        <w:t xml:space="preserve"> (цькуванню)» від 16.11.2022 №2759-ІХ, наказу Міністерства освіти і науки України від 28.12.2019 №1646,   наказу Міністерства освіти і науки України від 28.12.2019 № 1646 «Деякі питання реагування на випадки булінгу (цькування) та застосування заходів виховного впливу в закладах освіти», листа Міністерства освіти і науки України від 20.03.2020 № 6/480-20 «Про план заходів, спрямованих на запобігання та протидію булінгу (цькуванню) в закладах освіти», </w:t>
      </w:r>
      <w:r w:rsidR="00350896" w:rsidRPr="00350896">
        <w:rPr>
          <w:rFonts w:ascii="Times New Roman" w:hAnsi="Times New Roman" w:cs="Times New Roman"/>
          <w:sz w:val="28"/>
          <w:szCs w:val="28"/>
        </w:rPr>
        <w:t>та у зв’язку з застосуванням змін в законодавстві /Порядок</w:t>
      </w:r>
    </w:p>
    <w:p w:rsidR="006D7B60" w:rsidRPr="00DA0BCE" w:rsidRDefault="00350896" w:rsidP="00350896">
      <w:pPr>
        <w:jc w:val="both"/>
        <w:rPr>
          <w:rFonts w:ascii="Times New Roman" w:hAnsi="Times New Roman" w:cs="Times New Roman"/>
          <w:sz w:val="28"/>
          <w:szCs w:val="28"/>
        </w:rPr>
      </w:pPr>
      <w:r w:rsidRPr="00350896">
        <w:rPr>
          <w:rFonts w:ascii="Times New Roman" w:hAnsi="Times New Roman" w:cs="Times New Roman"/>
          <w:sz w:val="28"/>
          <w:szCs w:val="28"/>
        </w:rPr>
        <w:t>реагування на випадки булінгу (цькування), зат</w:t>
      </w:r>
      <w:r>
        <w:rPr>
          <w:rFonts w:ascii="Times New Roman" w:hAnsi="Times New Roman" w:cs="Times New Roman"/>
          <w:sz w:val="28"/>
          <w:szCs w:val="28"/>
        </w:rPr>
        <w:t xml:space="preserve">вердженого наказом Міністерства </w:t>
      </w:r>
      <w:r w:rsidRPr="00350896">
        <w:rPr>
          <w:rFonts w:ascii="Times New Roman" w:hAnsi="Times New Roman" w:cs="Times New Roman"/>
          <w:sz w:val="28"/>
          <w:szCs w:val="28"/>
        </w:rPr>
        <w:t>освіти і науки України від 28.12.2019 та зареєст</w:t>
      </w:r>
      <w:r>
        <w:rPr>
          <w:rFonts w:ascii="Times New Roman" w:hAnsi="Times New Roman" w:cs="Times New Roman"/>
          <w:sz w:val="28"/>
          <w:szCs w:val="28"/>
        </w:rPr>
        <w:t>рованого в Міністерстві юстиції України 03.02.2020 за №</w:t>
      </w:r>
      <w:r w:rsidRPr="00350896">
        <w:rPr>
          <w:rFonts w:ascii="Times New Roman" w:hAnsi="Times New Roman" w:cs="Times New Roman"/>
          <w:sz w:val="28"/>
          <w:szCs w:val="28"/>
        </w:rPr>
        <w:t>111/34394/ направлених на</w:t>
      </w:r>
      <w:r>
        <w:rPr>
          <w:rFonts w:ascii="Times New Roman" w:hAnsi="Times New Roman" w:cs="Times New Roman"/>
          <w:sz w:val="28"/>
          <w:szCs w:val="28"/>
        </w:rPr>
        <w:t xml:space="preserve"> удосконалення відносин у сфері </w:t>
      </w:r>
      <w:r w:rsidRPr="00350896">
        <w:rPr>
          <w:rFonts w:ascii="Times New Roman" w:hAnsi="Times New Roman" w:cs="Times New Roman"/>
          <w:sz w:val="28"/>
          <w:szCs w:val="28"/>
        </w:rPr>
        <w:t>протидії булінгу (цькуванню)</w:t>
      </w:r>
      <w:r>
        <w:rPr>
          <w:rFonts w:ascii="Times New Roman" w:hAnsi="Times New Roman" w:cs="Times New Roman"/>
          <w:sz w:val="28"/>
          <w:szCs w:val="28"/>
        </w:rPr>
        <w:t xml:space="preserve">, розпорядження КМУ № 1163-р від 20.12.2022 року «Стратегії впровадження гендерної рівності у сфері освіти до 2030 року», «Операційний план заходів на 2022-2024 роки»,   </w:t>
      </w:r>
      <w:r w:rsidR="006D7B60" w:rsidRPr="00DA0BCE">
        <w:rPr>
          <w:rFonts w:ascii="Times New Roman" w:hAnsi="Times New Roman" w:cs="Times New Roman"/>
          <w:sz w:val="28"/>
          <w:szCs w:val="28"/>
        </w:rPr>
        <w:t>з метою створення безпечного освітнього середовища у ліцеї, запобігання в учнівському колективі будь-яких проявів насильства, формування стійких переконань в учасників освітнього процесу щодо неприпустимості булінгу (цькуван</w:t>
      </w:r>
      <w:r w:rsidR="00102CFE" w:rsidRPr="00DA0BCE">
        <w:rPr>
          <w:rFonts w:ascii="Times New Roman" w:hAnsi="Times New Roman" w:cs="Times New Roman"/>
          <w:sz w:val="28"/>
          <w:szCs w:val="28"/>
        </w:rPr>
        <w:t>ня) в міжособистісних стосунках</w:t>
      </w:r>
    </w:p>
    <w:p w:rsidR="00102CFE" w:rsidRDefault="00102CFE" w:rsidP="006D7B6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02CFE" w:rsidRDefault="00102CFE" w:rsidP="006D7B6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НАКАЗУЮ:</w:t>
      </w:r>
    </w:p>
    <w:p w:rsidR="00102CFE" w:rsidRPr="00DA0BCE" w:rsidRDefault="00102CFE" w:rsidP="006D7B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D8D" w:rsidRPr="004B1D8D" w:rsidRDefault="00350896" w:rsidP="004B1D8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896">
        <w:rPr>
          <w:rFonts w:ascii="Times New Roman" w:hAnsi="Times New Roman" w:cs="Times New Roman"/>
          <w:sz w:val="28"/>
          <w:szCs w:val="28"/>
        </w:rPr>
        <w:t>Усім педагогічним працівникам гімназії взяти до уваги, що провідну роль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96">
        <w:rPr>
          <w:rFonts w:ascii="Times New Roman" w:hAnsi="Times New Roman" w:cs="Times New Roman"/>
          <w:sz w:val="28"/>
          <w:szCs w:val="28"/>
        </w:rPr>
        <w:t xml:space="preserve">боротьбі з </w:t>
      </w:r>
      <w:proofErr w:type="spellStart"/>
      <w:r w:rsidRPr="00350896">
        <w:rPr>
          <w:rFonts w:ascii="Times New Roman" w:hAnsi="Times New Roman" w:cs="Times New Roman"/>
          <w:sz w:val="28"/>
          <w:szCs w:val="28"/>
        </w:rPr>
        <w:t>булінгом</w:t>
      </w:r>
      <w:proofErr w:type="spellEnd"/>
      <w:r w:rsidRPr="00350896">
        <w:rPr>
          <w:rFonts w:ascii="Times New Roman" w:hAnsi="Times New Roman" w:cs="Times New Roman"/>
          <w:sz w:val="28"/>
          <w:szCs w:val="28"/>
        </w:rPr>
        <w:t xml:space="preserve"> та домашнім насильством, чинним законодавством,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96">
        <w:rPr>
          <w:rFonts w:ascii="Times New Roman" w:hAnsi="Times New Roman" w:cs="Times New Roman"/>
          <w:sz w:val="28"/>
          <w:szCs w:val="28"/>
        </w:rPr>
        <w:t>відведено педагогічним працівникам закл</w:t>
      </w:r>
      <w:r w:rsidR="004B1D8D">
        <w:rPr>
          <w:rFonts w:ascii="Times New Roman" w:hAnsi="Times New Roman" w:cs="Times New Roman"/>
          <w:sz w:val="28"/>
          <w:szCs w:val="28"/>
        </w:rPr>
        <w:t>адів загальної середньої освіти.</w:t>
      </w:r>
    </w:p>
    <w:p w:rsidR="00102CFE" w:rsidRPr="00DA0BCE" w:rsidRDefault="00102CFE" w:rsidP="00102CF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Призначити заступника директора з виховної роботи </w:t>
      </w: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Мицкан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А. І. </w:t>
      </w:r>
      <w:r w:rsidRPr="00DA0BCE">
        <w:rPr>
          <w:rFonts w:ascii="Times New Roman" w:hAnsi="Times New Roman" w:cs="Times New Roman"/>
          <w:sz w:val="28"/>
          <w:szCs w:val="28"/>
        </w:rPr>
        <w:lastRenderedPageBreak/>
        <w:t>відповідальною особою за здійсненням контролю спрямованого на запобігання та протидію булінгу (цькуванню)</w:t>
      </w:r>
      <w:r w:rsidR="00350896">
        <w:rPr>
          <w:rFonts w:ascii="Times New Roman" w:hAnsi="Times New Roman" w:cs="Times New Roman"/>
          <w:sz w:val="28"/>
          <w:szCs w:val="28"/>
        </w:rPr>
        <w:t xml:space="preserve"> та домашнього насильства в ліцеї</w:t>
      </w:r>
      <w:r w:rsidRPr="00DA0BCE">
        <w:rPr>
          <w:rFonts w:ascii="Times New Roman" w:hAnsi="Times New Roman" w:cs="Times New Roman"/>
          <w:sz w:val="28"/>
          <w:szCs w:val="28"/>
        </w:rPr>
        <w:t>.</w:t>
      </w:r>
    </w:p>
    <w:p w:rsidR="00350896" w:rsidRDefault="00102CFE" w:rsidP="00102C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Відповідальній особі </w:t>
      </w: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Мицкан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А. І. </w:t>
      </w:r>
    </w:p>
    <w:p w:rsidR="00102CFE" w:rsidRDefault="00350896" w:rsidP="0035089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2CFE" w:rsidRPr="00350896">
        <w:rPr>
          <w:rFonts w:ascii="Times New Roman" w:hAnsi="Times New Roman" w:cs="Times New Roman"/>
          <w:sz w:val="28"/>
          <w:szCs w:val="28"/>
        </w:rPr>
        <w:t>рганізувати просвітницьку роботу з педагогами закладу освіти щодо захисту дітей від усіх форм насильства  та жорстокого поводже</w:t>
      </w:r>
      <w:r w:rsidR="004B1D8D">
        <w:rPr>
          <w:rFonts w:ascii="Times New Roman" w:hAnsi="Times New Roman" w:cs="Times New Roman"/>
          <w:sz w:val="28"/>
          <w:szCs w:val="28"/>
        </w:rPr>
        <w:t>ння на 2024-2025 навчальний рік</w:t>
      </w:r>
    </w:p>
    <w:p w:rsidR="004B1D8D" w:rsidRPr="004B1D8D" w:rsidRDefault="004B1D8D" w:rsidP="004B1D8D">
      <w:pPr>
        <w:pStyle w:val="a6"/>
        <w:shd w:val="clear" w:color="auto" w:fill="FFFFFF"/>
        <w:spacing w:before="225" w:beforeAutospacing="0" w:after="225" w:afterAutospacing="0"/>
        <w:ind w:left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року</w:t>
      </w:r>
    </w:p>
    <w:p w:rsidR="00102CFE" w:rsidRDefault="00102CFE" w:rsidP="00350896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896">
        <w:rPr>
          <w:rFonts w:ascii="Times New Roman" w:hAnsi="Times New Roman" w:cs="Times New Roman"/>
          <w:sz w:val="28"/>
          <w:szCs w:val="28"/>
        </w:rPr>
        <w:t>Затвердити план заходів щодо попередження насильницької моделі поведінки, випадків булінгу</w:t>
      </w:r>
      <w:r w:rsidR="00530393">
        <w:rPr>
          <w:rFonts w:ascii="Times New Roman" w:hAnsi="Times New Roman" w:cs="Times New Roman"/>
          <w:sz w:val="28"/>
          <w:szCs w:val="28"/>
        </w:rPr>
        <w:t xml:space="preserve"> та домашнього насильства</w:t>
      </w:r>
      <w:r w:rsidRPr="00350896">
        <w:rPr>
          <w:rFonts w:ascii="Times New Roman" w:hAnsi="Times New Roman" w:cs="Times New Roman"/>
          <w:sz w:val="28"/>
          <w:szCs w:val="28"/>
        </w:rPr>
        <w:t xml:space="preserve"> на 2024-2025 н. р.</w:t>
      </w:r>
    </w:p>
    <w:p w:rsidR="004B1D8D" w:rsidRPr="00350896" w:rsidRDefault="004B1D8D" w:rsidP="004B1D8D">
      <w:pPr>
        <w:pStyle w:val="a5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13.09</w:t>
      </w:r>
    </w:p>
    <w:p w:rsidR="00102CFE" w:rsidRPr="00DA0BCE" w:rsidRDefault="00102CFE" w:rsidP="00102C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>Створити комісію з розгляду випадків булінгу серед учасників освітнього процесу на 2024-2025 навчальний рік  у такому складі:</w:t>
      </w:r>
    </w:p>
    <w:p w:rsidR="00102CFE" w:rsidRPr="00DA0BCE" w:rsidRDefault="00102CFE" w:rsidP="00102C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>Голова комісії – Лупу Василь Михайлович</w:t>
      </w:r>
    </w:p>
    <w:p w:rsidR="00102CFE" w:rsidRPr="00DA0BCE" w:rsidRDefault="00102CFE" w:rsidP="00102C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Члени комісії: </w:t>
      </w:r>
    </w:p>
    <w:p w:rsidR="00102CFE" w:rsidRPr="00DA0BCE" w:rsidRDefault="00102CFE" w:rsidP="00102CF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Мицкан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Антоніна Іллівна – заступник з виховної роботи;</w:t>
      </w:r>
    </w:p>
    <w:p w:rsidR="00102CFE" w:rsidRPr="00DA0BCE" w:rsidRDefault="00102CFE" w:rsidP="00102CFE">
      <w:pPr>
        <w:pStyle w:val="a5"/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>Ткачук Тетяна Вікторівна – заступник з навчально-виховної роботи;</w:t>
      </w:r>
    </w:p>
    <w:p w:rsidR="00102CFE" w:rsidRPr="00DA0BCE" w:rsidRDefault="00102CFE" w:rsidP="00102CF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Горюк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Василівна–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педагог-організатор, соціальний педагог;</w:t>
      </w:r>
    </w:p>
    <w:p w:rsidR="00102CFE" w:rsidRPr="00DA0BCE" w:rsidRDefault="00102CFE" w:rsidP="00102CF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Гладчук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Людмила Михайлівна – психолог;</w:t>
      </w:r>
    </w:p>
    <w:p w:rsidR="00102CFE" w:rsidRPr="00DA0BCE" w:rsidRDefault="00102CFE" w:rsidP="00102CF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Максим’юк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Алла Георгіївна – голова профспілкового комітету;</w:t>
      </w:r>
    </w:p>
    <w:p w:rsidR="00102CFE" w:rsidRPr="00DA0BCE" w:rsidRDefault="00102CFE" w:rsidP="00102CF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Мендришора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Ніна Анатоліївна – голова МО вчителів початкових класів;</w:t>
      </w:r>
    </w:p>
    <w:p w:rsidR="00102CFE" w:rsidRPr="00DA0BCE" w:rsidRDefault="00102CFE" w:rsidP="00102CF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Зельська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Юлія Петрівна – представниця Ювенальної поліції.</w:t>
      </w:r>
    </w:p>
    <w:p w:rsidR="00102CFE" w:rsidRPr="00DA0BCE" w:rsidRDefault="00102CFE" w:rsidP="00102C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>З метою профілактики проя</w:t>
      </w:r>
      <w:r w:rsidR="00530393">
        <w:rPr>
          <w:rFonts w:ascii="Times New Roman" w:hAnsi="Times New Roman" w:cs="Times New Roman"/>
          <w:sz w:val="28"/>
          <w:szCs w:val="28"/>
        </w:rPr>
        <w:t xml:space="preserve">вів негативної поведінки учнів </w:t>
      </w:r>
      <w:r w:rsidRPr="00DA0BCE">
        <w:rPr>
          <w:rFonts w:ascii="Times New Roman" w:hAnsi="Times New Roman" w:cs="Times New Roman"/>
          <w:sz w:val="28"/>
          <w:szCs w:val="28"/>
        </w:rPr>
        <w:t xml:space="preserve">чи дії у майбутньому можуть кваліфікуватись як </w:t>
      </w: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>, невідкладно скликати засідання комісії та залучати батьків учнів до її засідань.</w:t>
      </w:r>
    </w:p>
    <w:p w:rsidR="00102CFE" w:rsidRPr="00DA0BCE" w:rsidRDefault="00102CFE" w:rsidP="00102C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Класним керівникам та </w:t>
      </w: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вчителям-предметникам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>:</w:t>
      </w:r>
    </w:p>
    <w:p w:rsidR="00102CFE" w:rsidRDefault="00102CFE" w:rsidP="00102CFE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>Не допускати випадків фізичного та психологічного насильства, образ, недбалого</w:t>
      </w:r>
      <w:r w:rsidR="004B1D8D">
        <w:rPr>
          <w:rFonts w:ascii="Times New Roman" w:hAnsi="Times New Roman" w:cs="Times New Roman"/>
          <w:sz w:val="28"/>
          <w:szCs w:val="28"/>
        </w:rPr>
        <w:t xml:space="preserve"> й жорстоко поводження з дітьми</w:t>
      </w:r>
    </w:p>
    <w:p w:rsidR="004B1D8D" w:rsidRPr="00DA0BCE" w:rsidRDefault="004B1D8D" w:rsidP="004B1D8D">
      <w:pPr>
        <w:pStyle w:val="a5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Постійно </w:t>
      </w:r>
    </w:p>
    <w:p w:rsidR="00102CFE" w:rsidRDefault="004B1D8D" w:rsidP="00102CFE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02CFE" w:rsidRPr="00DA0BCE">
        <w:rPr>
          <w:rFonts w:ascii="Times New Roman" w:hAnsi="Times New Roman" w:cs="Times New Roman"/>
          <w:sz w:val="28"/>
          <w:szCs w:val="28"/>
        </w:rPr>
        <w:t>ормувати в учасників освітнього процесу толе</w:t>
      </w:r>
      <w:r>
        <w:rPr>
          <w:rFonts w:ascii="Times New Roman" w:hAnsi="Times New Roman" w:cs="Times New Roman"/>
          <w:sz w:val="28"/>
          <w:szCs w:val="28"/>
        </w:rPr>
        <w:t>рантне ставлення один до одного</w:t>
      </w:r>
    </w:p>
    <w:p w:rsidR="004B1D8D" w:rsidRPr="00DA0BCE" w:rsidRDefault="004B1D8D" w:rsidP="004B1D8D">
      <w:pPr>
        <w:pStyle w:val="a5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:rsidR="00102CFE" w:rsidRDefault="00102CFE" w:rsidP="00102CFE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Проводити виховні </w:t>
      </w:r>
      <w:r w:rsidR="00530393">
        <w:rPr>
          <w:rFonts w:ascii="Times New Roman" w:hAnsi="Times New Roman" w:cs="Times New Roman"/>
          <w:sz w:val="28"/>
          <w:szCs w:val="28"/>
        </w:rPr>
        <w:t>години з теми: «</w:t>
      </w:r>
      <w:proofErr w:type="spellStart"/>
      <w:r w:rsidR="00530393">
        <w:rPr>
          <w:rFonts w:ascii="Times New Roman" w:hAnsi="Times New Roman" w:cs="Times New Roman"/>
          <w:sz w:val="28"/>
          <w:szCs w:val="28"/>
        </w:rPr>
        <w:t>Мобінг</w:t>
      </w:r>
      <w:proofErr w:type="spellEnd"/>
      <w:r w:rsidR="004B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1D8D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4B1D8D">
        <w:rPr>
          <w:rFonts w:ascii="Times New Roman" w:hAnsi="Times New Roman" w:cs="Times New Roman"/>
          <w:sz w:val="28"/>
          <w:szCs w:val="28"/>
        </w:rPr>
        <w:t>», «Домашнє насильство»</w:t>
      </w:r>
    </w:p>
    <w:p w:rsidR="004B1D8D" w:rsidRPr="00DA0BCE" w:rsidRDefault="004B1D8D" w:rsidP="004B1D8D">
      <w:pPr>
        <w:pStyle w:val="a5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уроку</w:t>
      </w:r>
    </w:p>
    <w:p w:rsidR="00102CFE" w:rsidRDefault="00102CFE" w:rsidP="00102CFE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Розповідати учням про наслідки насилля, цькування, про відповідальність за такі дії, формувати в них ефективні стратегії поведінки в таких ситуаціях, вчити, як захистити себе і </w:t>
      </w:r>
      <w:r w:rsidR="004B1D8D">
        <w:rPr>
          <w:rFonts w:ascii="Times New Roman" w:hAnsi="Times New Roman" w:cs="Times New Roman"/>
          <w:sz w:val="28"/>
          <w:szCs w:val="28"/>
        </w:rPr>
        <w:t>допомогти іншому</w:t>
      </w:r>
    </w:p>
    <w:p w:rsidR="004B1D8D" w:rsidRPr="00DA0BCE" w:rsidRDefault="00DD2C65" w:rsidP="004B1D8D">
      <w:pPr>
        <w:pStyle w:val="a5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Постійно </w:t>
      </w:r>
    </w:p>
    <w:p w:rsidR="00102CFE" w:rsidRDefault="00102CFE" w:rsidP="00102CFE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>Проводити просвітницьку роботу з батьками та законними представниками здобувачів освіти з питань профілактики насильства, булінгу, формування толерантної поведінки та вирішення конф</w:t>
      </w:r>
      <w:r w:rsidR="00DD2C65">
        <w:rPr>
          <w:rFonts w:ascii="Times New Roman" w:hAnsi="Times New Roman" w:cs="Times New Roman"/>
          <w:sz w:val="28"/>
          <w:szCs w:val="28"/>
        </w:rPr>
        <w:t>ліктних ситуацій мирним шляхом</w:t>
      </w:r>
    </w:p>
    <w:p w:rsidR="00DD2C65" w:rsidRPr="00DD2C65" w:rsidRDefault="00DD2C65" w:rsidP="00DD2C65">
      <w:pPr>
        <w:pStyle w:val="a6"/>
        <w:shd w:val="clear" w:color="auto" w:fill="FFFFFF"/>
        <w:spacing w:before="225" w:beforeAutospacing="0" w:after="225" w:afterAutospacing="0"/>
        <w:ind w:left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Протягом року</w:t>
      </w:r>
    </w:p>
    <w:p w:rsidR="00102CFE" w:rsidRPr="00DA0BCE" w:rsidRDefault="00102CFE" w:rsidP="00102CFE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>Терміново інформувати адміністрацію ліцею про будь-які випадки неправомірного поводження працівників по відношенню до учнів.</w:t>
      </w:r>
    </w:p>
    <w:p w:rsidR="00102CFE" w:rsidRPr="00DA0BCE" w:rsidRDefault="00102CFE" w:rsidP="00102C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Психологу </w:t>
      </w: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Гладчук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Л. М.:</w:t>
      </w:r>
    </w:p>
    <w:p w:rsidR="00102CFE" w:rsidRPr="00DA0BCE" w:rsidRDefault="00102CFE" w:rsidP="00102CFE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>У випадках виникнення підозри щодо жорстокого поводження з дитиною або в разі загрози з боку однолітків, працівників закладу або інших осіб керуватися методичними рекомендаціями щодо взаємодії педагогічних працівників у навчальних закладах та взаємодії з іншими органами  і службами щодо захисту прав дітей.</w:t>
      </w:r>
    </w:p>
    <w:p w:rsidR="00102CFE" w:rsidRDefault="00102CFE" w:rsidP="00102CFE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>Проводити роботу у напрямку вдосконалення психолого-педагогічної компетентності  та підвищення рівня психологічної культури вчителів та батьків для здійснення ефективної взаємодії дорослих з дітьми</w:t>
      </w:r>
      <w:r w:rsidR="00DD2C65">
        <w:rPr>
          <w:rFonts w:ascii="Times New Roman" w:hAnsi="Times New Roman" w:cs="Times New Roman"/>
          <w:sz w:val="28"/>
          <w:szCs w:val="28"/>
        </w:rPr>
        <w:t>, побудованої на засадах довіри</w:t>
      </w:r>
    </w:p>
    <w:p w:rsidR="00DD2C65" w:rsidRPr="00DA0BCE" w:rsidRDefault="00DD2C65" w:rsidP="00DD2C65">
      <w:pPr>
        <w:pStyle w:val="a5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:rsidR="00102CFE" w:rsidRDefault="00102CFE" w:rsidP="00102CFE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Сформувати </w:t>
      </w:r>
      <w:proofErr w:type="spellStart"/>
      <w:r w:rsidRPr="00DA0BCE">
        <w:rPr>
          <w:rFonts w:ascii="Times New Roman" w:hAnsi="Times New Roman" w:cs="Times New Roman"/>
          <w:sz w:val="28"/>
          <w:szCs w:val="28"/>
        </w:rPr>
        <w:t>інформаціно-просвітницьку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 роботу серед дітей на формування  стандартів позитивної поведінки</w:t>
      </w:r>
      <w:r w:rsidR="00DD2C65">
        <w:rPr>
          <w:rFonts w:ascii="Times New Roman" w:hAnsi="Times New Roman" w:cs="Times New Roman"/>
          <w:sz w:val="28"/>
          <w:szCs w:val="28"/>
        </w:rPr>
        <w:t xml:space="preserve"> та недопущеної проявів булінгу</w:t>
      </w:r>
    </w:p>
    <w:p w:rsidR="00DD2C65" w:rsidRPr="00DD2C65" w:rsidRDefault="00DD2C65" w:rsidP="00DD2C65">
      <w:pPr>
        <w:pStyle w:val="a6"/>
        <w:shd w:val="clear" w:color="auto" w:fill="FFFFFF"/>
        <w:spacing w:before="225" w:beforeAutospacing="0" w:after="225" w:afterAutospacing="0"/>
        <w:ind w:left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року</w:t>
      </w:r>
    </w:p>
    <w:p w:rsidR="00102CFE" w:rsidRPr="00DA0BCE" w:rsidRDefault="00102CFE" w:rsidP="00102C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Забезпечити виявлення випадків жорстокого поводження по </w:t>
      </w: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відношеню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до дітей та своєчасне інформування Управління освіти, Службу у справах сім’ї і дітей, Сектор ювенальної превенції та вживання конкурентних заходів щодо їх попередження  та недопущення в учнівському колективі.</w:t>
      </w:r>
    </w:p>
    <w:p w:rsidR="00102CFE" w:rsidRPr="00DA0BCE" w:rsidRDefault="00102CFE" w:rsidP="00102C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2CFE" w:rsidRPr="00DA0BCE" w:rsidRDefault="00102CFE" w:rsidP="00102C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2CFE" w:rsidRPr="00DA0BCE" w:rsidRDefault="00102CFE" w:rsidP="00102C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наказу покласти на заступника з виховної роботи </w:t>
      </w: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Мицкан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А. І. </w:t>
      </w:r>
    </w:p>
    <w:p w:rsidR="00102CFE" w:rsidRPr="00DA0BCE" w:rsidRDefault="00102CFE" w:rsidP="00102C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2CFE" w:rsidRPr="00DA0BCE" w:rsidRDefault="00102CFE" w:rsidP="00102C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2CFE" w:rsidRPr="00DA0BCE" w:rsidRDefault="00102CFE" w:rsidP="00102CFE">
      <w:p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                    Директор                                          Василь Лупу </w:t>
      </w:r>
    </w:p>
    <w:p w:rsidR="00102CFE" w:rsidRPr="00DA0BCE" w:rsidRDefault="00102CFE" w:rsidP="00102CFE">
      <w:pPr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                    Ознайомлені:                                   Антоніна </w:t>
      </w: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Мицкан</w:t>
      </w:r>
      <w:proofErr w:type="spellEnd"/>
    </w:p>
    <w:p w:rsidR="00102CFE" w:rsidRPr="00DA0BCE" w:rsidRDefault="00102CFE" w:rsidP="00102CFE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Тетяна Ткачук</w:t>
      </w:r>
    </w:p>
    <w:p w:rsidR="00102CFE" w:rsidRPr="00DA0BCE" w:rsidRDefault="00102CFE" w:rsidP="00102CFE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Людмила </w:t>
      </w: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Гладчук</w:t>
      </w:r>
      <w:proofErr w:type="spellEnd"/>
    </w:p>
    <w:p w:rsidR="00102CFE" w:rsidRPr="00DA0BCE" w:rsidRDefault="00102CFE" w:rsidP="00102CFE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Горюк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Оксана</w:t>
      </w:r>
    </w:p>
    <w:p w:rsidR="00102CFE" w:rsidRPr="00DA0BCE" w:rsidRDefault="00102CFE" w:rsidP="00102CFE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Максим’юк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Алла</w:t>
      </w:r>
    </w:p>
    <w:p w:rsidR="00102CFE" w:rsidRDefault="00102CFE" w:rsidP="00102CFE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 w:rsidRPr="00DA0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DA0BCE">
        <w:rPr>
          <w:rFonts w:ascii="Times New Roman" w:hAnsi="Times New Roman" w:cs="Times New Roman"/>
          <w:sz w:val="28"/>
          <w:szCs w:val="28"/>
        </w:rPr>
        <w:t>Мендришора</w:t>
      </w:r>
      <w:proofErr w:type="spellEnd"/>
      <w:r w:rsidRPr="00DA0BCE">
        <w:rPr>
          <w:rFonts w:ascii="Times New Roman" w:hAnsi="Times New Roman" w:cs="Times New Roman"/>
          <w:sz w:val="28"/>
          <w:szCs w:val="28"/>
        </w:rPr>
        <w:t xml:space="preserve"> Ніна</w:t>
      </w:r>
    </w:p>
    <w:p w:rsidR="00530393" w:rsidRPr="00DA0BCE" w:rsidRDefault="00530393" w:rsidP="00102CFE">
      <w:pPr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Юлія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Зельська</w:t>
      </w:r>
      <w:proofErr w:type="spellEnd"/>
    </w:p>
    <w:p w:rsidR="00102CFE" w:rsidRPr="00842E2F" w:rsidRDefault="00102CFE" w:rsidP="006D7B6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D7B60" w:rsidRPr="006D7B60" w:rsidRDefault="006D7B60" w:rsidP="006D7B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B60" w:rsidRPr="006D7B60" w:rsidSect="00DD2C6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157C"/>
    <w:multiLevelType w:val="multilevel"/>
    <w:tmpl w:val="19EA6F42"/>
    <w:lvl w:ilvl="0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60"/>
    <w:rsid w:val="000B36DC"/>
    <w:rsid w:val="00102CFE"/>
    <w:rsid w:val="001D5F18"/>
    <w:rsid w:val="00350896"/>
    <w:rsid w:val="004B1D8D"/>
    <w:rsid w:val="00530393"/>
    <w:rsid w:val="006D7B60"/>
    <w:rsid w:val="00B32FC6"/>
    <w:rsid w:val="00B41705"/>
    <w:rsid w:val="00DA0BCE"/>
    <w:rsid w:val="00D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6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B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B60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102CF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B1D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6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B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B60"/>
    <w:rPr>
      <w:rFonts w:ascii="Tahoma" w:eastAsia="Microsoft Sans Serif" w:hAnsi="Tahoma" w:cs="Tahoma"/>
      <w:color w:val="000000"/>
      <w:sz w:val="16"/>
      <w:szCs w:val="16"/>
      <w:lang w:val="uk-UA" w:eastAsia="uk-UA" w:bidi="uk-UA"/>
    </w:rPr>
  </w:style>
  <w:style w:type="paragraph" w:styleId="a5">
    <w:name w:val="List Paragraph"/>
    <w:basedOn w:val="a"/>
    <w:uiPriority w:val="34"/>
    <w:qFormat/>
    <w:rsid w:val="00102CF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B1D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ber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2024-09-19T14:40:00Z</cp:lastPrinted>
  <dcterms:created xsi:type="dcterms:W3CDTF">2024-09-12T06:27:00Z</dcterms:created>
  <dcterms:modified xsi:type="dcterms:W3CDTF">2024-09-23T12:41:00Z</dcterms:modified>
</cp:coreProperties>
</file>