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B3" w:rsidRPr="00D66CB3" w:rsidRDefault="00D66CB3" w:rsidP="00D66CB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noProof/>
          <w:color w:val="000000"/>
          <w:sz w:val="24"/>
          <w:szCs w:val="24"/>
          <w:lang w:val="uk-UA" w:eastAsia="uk-UA" w:bidi="uk-UA"/>
        </w:rPr>
      </w:pPr>
      <w:r w:rsidRPr="00D66CB3">
        <w:rPr>
          <w:rFonts w:ascii="Times New Roman" w:eastAsia="Microsoft Sans Serif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454CE69" wp14:editId="547F77E5">
            <wp:extent cx="409575" cy="561975"/>
            <wp:effectExtent l="0" t="0" r="9525" b="9525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CB3" w:rsidRPr="00D66CB3" w:rsidRDefault="00D66CB3" w:rsidP="00D66CB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noProof/>
          <w:color w:val="000000"/>
          <w:sz w:val="24"/>
          <w:szCs w:val="24"/>
          <w:lang w:val="uk-UA" w:eastAsia="uk-UA" w:bidi="uk-UA"/>
        </w:rPr>
      </w:pPr>
      <w:r w:rsidRPr="00D66CB3">
        <w:rPr>
          <w:rFonts w:ascii="Times New Roman" w:eastAsia="Microsoft Sans Serif" w:hAnsi="Times New Roman" w:cs="Times New Roman"/>
          <w:b/>
          <w:noProof/>
          <w:color w:val="000000"/>
          <w:sz w:val="24"/>
          <w:szCs w:val="24"/>
          <w:lang w:val="uk-UA" w:eastAsia="uk-UA" w:bidi="uk-UA"/>
        </w:rPr>
        <w:t>Берегометська селищна рада</w:t>
      </w:r>
    </w:p>
    <w:p w:rsidR="00D66CB3" w:rsidRPr="00D66CB3" w:rsidRDefault="00D66CB3" w:rsidP="00D66CB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D66CB3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>Відділ освіти, культури, молоді, спорту</w:t>
      </w:r>
    </w:p>
    <w:p w:rsidR="00D66CB3" w:rsidRPr="00D66CB3" w:rsidRDefault="00D66CB3" w:rsidP="00D66CB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D66CB3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>Берегометської селищної ради Вижницького району</w:t>
      </w:r>
    </w:p>
    <w:p w:rsidR="00D66CB3" w:rsidRPr="00D66CB3" w:rsidRDefault="00D66CB3" w:rsidP="00D66CB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D66CB3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>Берегометський ліцей №3 Берегометської селищної ради</w:t>
      </w:r>
    </w:p>
    <w:p w:rsidR="00D66CB3" w:rsidRPr="00D66CB3" w:rsidRDefault="00D66CB3" w:rsidP="00D66CB3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D66CB3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Вижницького району Чернівецької області </w:t>
      </w:r>
    </w:p>
    <w:p w:rsidR="00D66CB3" w:rsidRPr="00D66CB3" w:rsidRDefault="00D66CB3" w:rsidP="00D66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66CB3" w:rsidRPr="00D66CB3" w:rsidRDefault="00D66CB3" w:rsidP="00D6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30.08.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                                  смт Берегомет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146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організацію інклюзивного навчання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Берегометський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ліцей  №3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у 20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24-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Порядку організації інклюзивного навчання у загальноосвітніх навчальних закладах, затвердженого постановою Кабінету Міністрів України від 15.08.2011 року №872, враховуючи інструктивно-методичний лист Міністерства освіти і науки, молоді та спорту України «Організація інклюзивного навчання в загальноосвітніх навчальних закладах» від 18.05.2012 р. №1/9-384, лист Міністерства освіти і науки України 12.07.2017 №1/9-385 «Про навчальні плани та організацію навчально-реабілітаційного процесу для учнів з особливими освітніми потребами загальноосвітніх навчальних закладів»,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реалізації права дітей з особливими освітніми потребами на освіту,їх соціалізації та інтеграції в суспільство</w:t>
      </w:r>
    </w:p>
    <w:p w:rsidR="00D66CB3" w:rsidRPr="00D66CB3" w:rsidRDefault="00D66CB3" w:rsidP="00D66CB3">
      <w:pPr>
        <w:spacing w:after="0" w:line="240" w:lineRule="auto"/>
        <w:textAlignment w:val="baseline"/>
        <w:rPr>
          <w:rFonts w:ascii="inherit" w:eastAsia="Times New Roman" w:hAnsi="inherit" w:cs="Times New Roman"/>
          <w:color w:val="515151"/>
          <w:sz w:val="21"/>
          <w:szCs w:val="21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  <w:r w:rsidRPr="00D66CB3">
        <w:rPr>
          <w:rFonts w:ascii="inherit" w:eastAsia="Times New Roman" w:hAnsi="inherit" w:cs="Times New Roman"/>
          <w:color w:val="515151"/>
          <w:sz w:val="21"/>
          <w:szCs w:val="21"/>
          <w:lang w:val="uk-UA" w:eastAsia="ru-RU"/>
        </w:rPr>
        <w:t xml:space="preserve"> </w:t>
      </w:r>
    </w:p>
    <w:p w:rsidR="00D66CB3" w:rsidRPr="00D66CB3" w:rsidRDefault="00D66CB3" w:rsidP="00D66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D66CB3">
        <w:rPr>
          <w:rFonts w:ascii="inherit" w:eastAsia="Times New Roman" w:hAnsi="inherit" w:cs="Times New Roman"/>
          <w:color w:val="515151"/>
          <w:sz w:val="21"/>
          <w:szCs w:val="21"/>
          <w:lang w:val="uk-UA" w:eastAsia="ru-RU"/>
        </w:rPr>
        <w:t xml:space="preserve"> 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>Організувати у 2024 – 2025  навчальному році на підставі рекомендацій інклюзивно – ресурсного центру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 Вижницького району (далі – ІРЦ)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01.09.2022 р. інклюзивну форму навчання для учнів з особливими освітніми потребами у 3 класі- Боруха Владислава Романовича, 4 класі – Натолоченою Богданою Дмитрівною,  6класі –Лашкібою Михайліною Юріївною, Лашкіба Павло Йосипович,  7 клас - Шешур Максим Олександрович,  Питаловим  Денисом Дмитровичем, 8 клас- Лашкба Артур Йосипович, Лашкіба Данієла Юріївна, Ярема Дмитро Дмитрович, 9 клас-Лашкіба Юрій Андрійович.   Внести зміни в штатний розпис Берегометськоого ліцею №3 відповідно до Типових штатних нормативів загальноосвітніх навчальних закладів, затверджених наказом Міністерства освіти і науки України від 06.12.2010 р. №1205, а саме: 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ввести 6  ставок асистента вчителя ЗЗСО з інклюзивним навчанням для роботи  учнем з особливими освітніми потребами.</w:t>
      </w:r>
    </w:p>
    <w:p w:rsidR="00D66CB3" w:rsidRPr="00D66CB3" w:rsidRDefault="00D66CB3" w:rsidP="00D66CB3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>1. Ткачук Т.В., заступника директора з НВР, призначити відповідальною за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 роботу з впровадження інклюзивного навчання в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 закладі, за організацію та здійснення начально – виховного процесу в класах з інклюзивною формою 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lastRenderedPageBreak/>
        <w:t>навчання та за необхідні нарахування та здійснення оплати вчителям, що здійснюють корекційно - розвиткове навчання дітей з особливими освітніми потребами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 в школі.</w:t>
      </w:r>
    </w:p>
    <w:p w:rsidR="00D66CB3" w:rsidRPr="00D66CB3" w:rsidRDefault="00D66CB3" w:rsidP="00D66CB3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</w:p>
    <w:p w:rsidR="00D66CB3" w:rsidRPr="00D66CB3" w:rsidRDefault="00D66CB3" w:rsidP="00D66CB3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>2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>Ткачук Т.В.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заступнику директора з НВР, 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 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відповідальній за роботу з впровадження інклюзивного навчання 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>у закладі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>:</w:t>
      </w:r>
    </w:p>
    <w:p w:rsidR="00D66CB3" w:rsidRPr="00D66CB3" w:rsidRDefault="00D66CB3" w:rsidP="00D66CB3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</w:p>
    <w:p w:rsidR="00D66CB3" w:rsidRPr="00D66CB3" w:rsidRDefault="00D66CB3" w:rsidP="00D66CB3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>2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>.1. Створити умови для організації інклюзивного навчання учнів відповідно до чинного законодавства з урахуванням особливостей розвитку дітей: розвиток матеріально-технічної бази, забезпечення безбар’єрного освітнього середовища, використання адекватних форм і методів навчально-виховної роботи, психолого-педагогічний супровід, облаштування кабінетів для проведення корекційно-розвиткових занять, забезпечення відповідними педагогічними кадрами, налагодження співпраці з батьками (особами, які</w:t>
      </w:r>
      <w:r w:rsidRPr="00D66CB3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 </w:t>
      </w:r>
      <w:r w:rsidRPr="00D66CB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їх замінюють) тощо.  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Вчителям-предметникам які викладають у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3,4,6,7,8,9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Створити належні умови для інклюзивної форми навчання учн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особливими освітніми потребами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висновку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комплесну 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 -педагогіч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 оцінку розвитку дитини: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клас – Борух Владислав Романович     - від 21.06.2021р. №85215/2020/79434    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4клас  – Натолочена Богдана Дмитрівна  - від 02.09.2021р.№ 5215/2020/91604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6клас  - Лашкіба Михайліна Юріївна   – від 26.05.2023р. №85215/2021/255128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Лашкіба Павло Йосипович     -  від 26.05.2023р. №85215/2020/164201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7клас  -Шешур Максим Олександрович – від 10.06.2022р.№85215/2020/83227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Питалов Денис Дмитрович      - від  30.06.2021р.№85215/2021/254179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клас - Лашкіба Артур Йосипович      - від 05.07.2021 №85215/2020/83240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Лашкіба Данієла Юріївна         - від 05.07.2021р.№85215/2020/83251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Ярема Дмитро Дмитрович       - від 24.01.2020р.№85215/2020/83372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клас   -Лашкіба Юрій Андрійович        - від 14.11.2018р. №85215/2020/83254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66CB3" w:rsidRPr="00D66CB3" w:rsidRDefault="00D66CB3" w:rsidP="00D66CB3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Призначити асистент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вчителя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3клас - Мінтянськау Марію Василівну;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4клас – Одочук Іванну Мирославівну;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6клас – Олексюк Василину Юріївну;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7клас -  Довбуш Олесю Леонідівну;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7клас –  Головатюк Валентину Володимірівну;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8клас – Перепелицю Віталіну Сергіївн;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9клас –  Берник Світлану Михайлівну;</w:t>
      </w:r>
    </w:p>
    <w:p w:rsidR="00D66CB3" w:rsidRPr="00D66CB3" w:rsidRDefault="00D66CB3" w:rsidP="00D66CB3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З 0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243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Асистент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інклюзивним навчанням забезпечити: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Виконання посадових обов’язків асистента вчителя.</w:t>
      </w:r>
    </w:p>
    <w:p w:rsidR="00D66CB3" w:rsidRPr="00D66CB3" w:rsidRDefault="00D66CB3" w:rsidP="00D66CB3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Соціальний супровід дитини з особливими освітніми потребами.</w:t>
      </w:r>
    </w:p>
    <w:p w:rsidR="00D66CB3" w:rsidRPr="00D66CB3" w:rsidRDefault="00D66CB3" w:rsidP="00D66CB3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Спільно з учителями-предметниками, батьками дит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особливими освітніми потребами,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класоводами 3-4класів,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 керівник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 6-9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заступником директора з навчально-виховної роботи для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особливими освітніми потребами, розробити індивідуальну програму розвитку та індивідуальний навчальний план з урахуванням висновків психолого-медико-педагогічної консультації.</w:t>
      </w:r>
    </w:p>
    <w:p w:rsidR="00D66CB3" w:rsidRPr="00D66CB3" w:rsidRDefault="00D66CB3" w:rsidP="00D66CB3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Вести учнівське портфоліо для відображення навчальних досягнень дитини з особливими освітніми потребами, розвитку її інтересів.</w:t>
      </w:r>
    </w:p>
    <w:p w:rsidR="00D66CB3" w:rsidRPr="00D66CB3" w:rsidRDefault="00D66CB3" w:rsidP="00D66CB3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Учителям-предметникам інклюзивного класу розробити календарні плани згідно навчальних програм: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Навчальні програми для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 спеціальних закладів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освти І ступення навчанням українською мовою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дідей з інтелектуальним порушенями.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Навчальні програми для 5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-9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класів спеціальних закладів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освти ІІ ступення навчанням українською мовою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дідей з затримкою психичного розвитку.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Учителям-предметникам інклюзивн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особистісно зорієнтований підхід до організації навчально-виховного процесу, враховуючи особливі освітні потреби учн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CB3" w:rsidRPr="00D66CB3" w:rsidRDefault="00D66CB3" w:rsidP="00D6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Покласти відповідальність за збереження здоров’я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з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освітні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асистент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вчителя,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класоводів,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вчителів-предметників інклюзивного класу.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66CB3" w:rsidRPr="00D66CB3" w:rsidRDefault="00D66CB3" w:rsidP="00D66C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Постійно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Бібліотекарю Берегометського ліцею №3 Боднарашек О.І. організувати підручники для  учнів з особливими освітніми потребами інклюзивної форми навчання.                                                                                          Постійно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10. Здійснювати оцінювання навчальних досягнень учня згідно з критеріями оцінювання навчальних досягнень учнів та обсягом матеріалу визначеним індивідуальним навчальним планом.                                                 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Постійно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Залучати учнів з особливими освітніми потребами до позакласних і позашкільних заходів з урахуванням його інтересів, нахилів, здібностей, побажань, індивідуальних особливостей навчально-пізнавальної діяльності та стану його здоров’я.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Асистент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вчителя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3клас - Мінтянськау Марію Василівну;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4клас – Одочук Іванну Мирославівну;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6клас – Олексюк Василину Юріївну;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7клас -  Довбуш Олесю Леонідівну;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7клас –  Головатюк Валентину Володимірівну;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8клас – Перепелицю Віталіну Сергіївн;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9клас –  Берник Світлану Михайлівну;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12.1. Вивчати стан адаптації учнів  з особливими освітніми потребами віповідних  класів.                                                                                                                                             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Надавати систематичну консультативну допомогу вчителям-предметникам, які викладають у класах з інклюзивною формою навчання, у створенні сприятливих умов адаптації, психологічно комфортного перебування в учнівському колективі.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Проводити корекційно - розвиткові заняття.</w:t>
      </w:r>
    </w:p>
    <w:p w:rsidR="00D66CB3" w:rsidRPr="00D66CB3" w:rsidRDefault="00D66CB3" w:rsidP="00D6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Здійснювати психолого-педагогічний супровід дитини і родини.</w:t>
      </w:r>
    </w:p>
    <w:p w:rsidR="00D66CB3" w:rsidRPr="00D66CB3" w:rsidRDefault="00D66CB3" w:rsidP="00D6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Класоводам, к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Запобігати проявам негативного ставлення в учнівському колективі, дискримінації, вести цілеспрямовану роботу у учнівським колективом класу, спрямовану на виховання толерантності, добра, милосердя.</w:t>
      </w:r>
    </w:p>
    <w:p w:rsidR="00D66CB3" w:rsidRPr="00D66CB3" w:rsidRDefault="00D66CB3" w:rsidP="00D6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Постійно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13.2. Забезпечити постійну співпрацю з батьками дитини, яка має  особливості психофізичного розвитку, їх інформування, педагогічну підтримку, залучення до організації навчально-виховного процесу.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                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Заступнику директора з навчально-виховної роботи: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Взяти під контроль: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організацію навчання учня з особливими освітніми потребами  у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3,4, 6,7,8,9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інклюзивною формою навчання;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обов’язкове проведення корекційно - розвивальних занять і соціально-психологічний супровід;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здійснення аналізу результативності навчально-виховного процесу в класі з інклюзивною формою навчання та рівня досягнень учня з особливими освітніми потребами.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Провести методичну нараду вчителів - предметників, які викладають у класах інклюзивного навчання, з питань методики організації навчально-виховного процесу.</w:t>
      </w:r>
    </w:p>
    <w:p w:rsidR="00D66CB3" w:rsidRPr="00D66CB3" w:rsidRDefault="00D66CB3" w:rsidP="00D66CB3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.3. Щомісяця на нараді при директорові інформувати про стан навчально-виховного процесу в класі з інклюзивною формою навчання.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наказу залишаю за собою.</w:t>
      </w:r>
    </w:p>
    <w:p w:rsidR="00D66CB3" w:rsidRPr="00D66CB3" w:rsidRDefault="00D66CB3" w:rsidP="00D66CB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B3" w:rsidRPr="00D66CB3" w:rsidRDefault="00D66CB3" w:rsidP="00D66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ліцею                                                        Василь  Лупу </w:t>
      </w:r>
    </w:p>
    <w:p w:rsidR="00D66CB3" w:rsidRPr="00D66CB3" w:rsidRDefault="00D66CB3" w:rsidP="00D66CB3">
      <w:pPr>
        <w:spacing w:after="0" w:line="256" w:lineRule="auto"/>
        <w:rPr>
          <w:rFonts w:ascii="Calibri" w:eastAsia="Calibri" w:hAnsi="Calibri" w:cs="Times New Roman"/>
          <w:lang w:val="uk-UA"/>
        </w:rPr>
      </w:pPr>
    </w:p>
    <w:p w:rsidR="006352F5" w:rsidRDefault="006352F5">
      <w:bookmarkStart w:id="0" w:name="_GoBack"/>
      <w:bookmarkEnd w:id="0"/>
    </w:p>
    <w:sectPr w:rsidR="0063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2"/>
    <w:rsid w:val="000C4052"/>
    <w:rsid w:val="006352F5"/>
    <w:rsid w:val="00D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1650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2024-09-06T06:43:00Z</dcterms:created>
  <dcterms:modified xsi:type="dcterms:W3CDTF">2024-09-06T06:43:00Z</dcterms:modified>
</cp:coreProperties>
</file>